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AF3" w:rsidRDefault="00970AF3">
      <w:pPr>
        <w:pStyle w:val="ConsPlusTitlePage"/>
      </w:pPr>
      <w:r>
        <w:t xml:space="preserve">Документ предоставлен </w:t>
      </w:r>
      <w:hyperlink r:id="rId5" w:history="1">
        <w:r>
          <w:rPr>
            <w:color w:val="0000FF"/>
          </w:rPr>
          <w:t>КонсультантПлюс</w:t>
        </w:r>
      </w:hyperlink>
      <w:r>
        <w:br/>
      </w:r>
    </w:p>
    <w:p w:rsidR="00970AF3" w:rsidRDefault="00970AF3">
      <w:pPr>
        <w:pStyle w:val="ConsPlusNormal"/>
        <w:jc w:val="both"/>
        <w:outlineLvl w:val="0"/>
      </w:pPr>
    </w:p>
    <w:p w:rsidR="00970AF3" w:rsidRDefault="00970AF3">
      <w:pPr>
        <w:pStyle w:val="ConsPlusTitle"/>
        <w:jc w:val="center"/>
        <w:outlineLvl w:val="0"/>
      </w:pPr>
      <w:r>
        <w:t>ПРАВИТЕЛЬСТВО РЕСПУБЛИКИ ХАКАСИЯ</w:t>
      </w:r>
    </w:p>
    <w:p w:rsidR="00970AF3" w:rsidRDefault="00970AF3">
      <w:pPr>
        <w:pStyle w:val="ConsPlusTitle"/>
        <w:jc w:val="center"/>
      </w:pPr>
    </w:p>
    <w:p w:rsidR="00970AF3" w:rsidRDefault="00970AF3">
      <w:pPr>
        <w:pStyle w:val="ConsPlusTitle"/>
        <w:jc w:val="center"/>
      </w:pPr>
      <w:r>
        <w:t>ПОСТАНОВЛЕНИЕ</w:t>
      </w:r>
    </w:p>
    <w:p w:rsidR="00970AF3" w:rsidRDefault="00970AF3">
      <w:pPr>
        <w:pStyle w:val="ConsPlusTitle"/>
        <w:jc w:val="center"/>
      </w:pPr>
      <w:r>
        <w:t>от 17 декабря 2021 г. N 664</w:t>
      </w:r>
    </w:p>
    <w:p w:rsidR="00970AF3" w:rsidRDefault="00970AF3">
      <w:pPr>
        <w:pStyle w:val="ConsPlusTitle"/>
        <w:jc w:val="center"/>
      </w:pPr>
    </w:p>
    <w:p w:rsidR="00970AF3" w:rsidRDefault="00970AF3">
      <w:pPr>
        <w:pStyle w:val="ConsPlusTitle"/>
        <w:jc w:val="center"/>
      </w:pPr>
      <w:r>
        <w:t>ОБ УТВЕРЖДЕНИИ ПОРЯДКА ПРЕДОСТАВЛЕНИЯ СУБСИДИЙ</w:t>
      </w:r>
    </w:p>
    <w:p w:rsidR="00970AF3" w:rsidRDefault="00970AF3">
      <w:pPr>
        <w:pStyle w:val="ConsPlusTitle"/>
        <w:jc w:val="center"/>
      </w:pPr>
      <w:r>
        <w:t>НА РАЗВИТИЕ АГРОПРОМЫШЛЕННОГО КОМПЛЕКСА</w:t>
      </w:r>
    </w:p>
    <w:p w:rsidR="00970AF3" w:rsidRDefault="00970AF3">
      <w:pPr>
        <w:pStyle w:val="ConsPlusTitle"/>
        <w:jc w:val="center"/>
      </w:pPr>
      <w:r>
        <w:t>РЕСПУБЛИКИ ХАКАСИЯ, ИСТОЧНИКОМ ФИНАНСОВОГО ОБЕСПЕЧЕНИЯ</w:t>
      </w:r>
    </w:p>
    <w:p w:rsidR="00970AF3" w:rsidRDefault="00970AF3">
      <w:pPr>
        <w:pStyle w:val="ConsPlusTitle"/>
        <w:jc w:val="center"/>
      </w:pPr>
      <w:r>
        <w:t>КОТОРЫХ ЯВЛЯЮТСЯ СРЕДСТВА РЕСПУБЛИКАНСКОГО БЮДЖЕТА</w:t>
      </w:r>
    </w:p>
    <w:p w:rsidR="00970AF3" w:rsidRDefault="00970AF3">
      <w:pPr>
        <w:pStyle w:val="ConsPlusTitle"/>
        <w:jc w:val="center"/>
      </w:pPr>
      <w:r>
        <w:t>РЕСПУБЛИКИ ХАКАСИЯ</w:t>
      </w:r>
    </w:p>
    <w:p w:rsidR="00970AF3" w:rsidRDefault="00970AF3">
      <w:pPr>
        <w:pStyle w:val="ConsPlusNormal"/>
        <w:jc w:val="both"/>
      </w:pPr>
    </w:p>
    <w:p w:rsidR="00970AF3" w:rsidRDefault="00970AF3">
      <w:pPr>
        <w:pStyle w:val="ConsPlusNormal"/>
        <w:ind w:firstLine="540"/>
        <w:jc w:val="both"/>
      </w:pPr>
      <w:r>
        <w:t xml:space="preserve">В целях реализации государственной </w:t>
      </w:r>
      <w:hyperlink r:id="rId6" w:history="1">
        <w:r>
          <w:rPr>
            <w:color w:val="0000FF"/>
          </w:rPr>
          <w:t>программы</w:t>
        </w:r>
      </w:hyperlink>
      <w:r>
        <w:t xml:space="preserve"> Республики Хакасия "Развитие агропромышленного комплекса Республики Хакасия и социальной сферы на селе", утвержденной постановлением Правительства Республики Хакасия от 19.11.2012 N 781 (с последующими изменениями), Правительство Республики Хакасия постановляет:</w:t>
      </w:r>
    </w:p>
    <w:p w:rsidR="00970AF3" w:rsidRDefault="00970AF3">
      <w:pPr>
        <w:pStyle w:val="ConsPlusNormal"/>
        <w:jc w:val="both"/>
      </w:pPr>
    </w:p>
    <w:p w:rsidR="00970AF3" w:rsidRDefault="00970AF3">
      <w:pPr>
        <w:pStyle w:val="ConsPlusNormal"/>
        <w:ind w:firstLine="540"/>
        <w:jc w:val="both"/>
      </w:pPr>
      <w:r>
        <w:t xml:space="preserve">1. Утвердить прилагаемый </w:t>
      </w:r>
      <w:hyperlink w:anchor="P38" w:history="1">
        <w:r>
          <w:rPr>
            <w:color w:val="0000FF"/>
          </w:rPr>
          <w:t>Порядок</w:t>
        </w:r>
      </w:hyperlink>
      <w:r>
        <w:t xml:space="preserve"> предоставления субсидий на развитие агропромышленного комплекса Республики Хакасия, источником финансового обеспечения которых являются средства республиканского бюджета Республики Хакасия.</w:t>
      </w:r>
    </w:p>
    <w:p w:rsidR="00970AF3" w:rsidRDefault="00970AF3">
      <w:pPr>
        <w:pStyle w:val="ConsPlusNormal"/>
        <w:spacing w:before="220"/>
        <w:ind w:firstLine="540"/>
        <w:jc w:val="both"/>
      </w:pPr>
      <w:r>
        <w:t>2. Настоящее постановление вступает в силу с 01 января 2022 года.</w:t>
      </w:r>
    </w:p>
    <w:p w:rsidR="00970AF3" w:rsidRDefault="00970AF3">
      <w:pPr>
        <w:pStyle w:val="ConsPlusNormal"/>
        <w:jc w:val="both"/>
      </w:pPr>
    </w:p>
    <w:p w:rsidR="00970AF3" w:rsidRDefault="00970AF3">
      <w:pPr>
        <w:pStyle w:val="ConsPlusNormal"/>
        <w:jc w:val="right"/>
      </w:pPr>
      <w:r>
        <w:t>Исполняющий обязанности Главы</w:t>
      </w:r>
    </w:p>
    <w:p w:rsidR="00970AF3" w:rsidRDefault="00970AF3">
      <w:pPr>
        <w:pStyle w:val="ConsPlusNormal"/>
        <w:jc w:val="right"/>
      </w:pPr>
      <w:r>
        <w:t>Республики Хакасия - Председателя</w:t>
      </w:r>
    </w:p>
    <w:p w:rsidR="00970AF3" w:rsidRDefault="00970AF3">
      <w:pPr>
        <w:pStyle w:val="ConsPlusNormal"/>
        <w:jc w:val="right"/>
      </w:pPr>
      <w:r>
        <w:t>Правительства Республики Хакасия</w:t>
      </w:r>
    </w:p>
    <w:p w:rsidR="00970AF3" w:rsidRDefault="00970AF3">
      <w:pPr>
        <w:pStyle w:val="ConsPlusNormal"/>
        <w:jc w:val="right"/>
      </w:pPr>
      <w:r>
        <w:t>И.ВОЙНОВА</w:t>
      </w:r>
    </w:p>
    <w:p w:rsidR="00970AF3" w:rsidRDefault="00970AF3">
      <w:pPr>
        <w:pStyle w:val="ConsPlusNormal"/>
        <w:jc w:val="both"/>
      </w:pPr>
    </w:p>
    <w:p w:rsidR="00970AF3" w:rsidRDefault="00970AF3">
      <w:pPr>
        <w:pStyle w:val="ConsPlusNormal"/>
        <w:jc w:val="both"/>
      </w:pPr>
    </w:p>
    <w:p w:rsidR="00970AF3" w:rsidRDefault="00970AF3">
      <w:pPr>
        <w:pStyle w:val="ConsPlusNormal"/>
        <w:jc w:val="both"/>
      </w:pPr>
    </w:p>
    <w:p w:rsidR="00970AF3" w:rsidRDefault="00970AF3">
      <w:pPr>
        <w:pStyle w:val="ConsPlusNormal"/>
        <w:jc w:val="both"/>
      </w:pPr>
    </w:p>
    <w:p w:rsidR="00970AF3" w:rsidRDefault="00970AF3">
      <w:pPr>
        <w:pStyle w:val="ConsPlusNormal"/>
        <w:jc w:val="both"/>
      </w:pPr>
    </w:p>
    <w:p w:rsidR="00970AF3" w:rsidRDefault="00970AF3">
      <w:pPr>
        <w:pStyle w:val="ConsPlusNormal"/>
        <w:jc w:val="right"/>
        <w:outlineLvl w:val="0"/>
      </w:pPr>
      <w:r>
        <w:t>Приложение</w:t>
      </w:r>
    </w:p>
    <w:p w:rsidR="00970AF3" w:rsidRDefault="00970AF3">
      <w:pPr>
        <w:pStyle w:val="ConsPlusNormal"/>
        <w:jc w:val="both"/>
      </w:pPr>
    </w:p>
    <w:p w:rsidR="00970AF3" w:rsidRDefault="00970AF3">
      <w:pPr>
        <w:pStyle w:val="ConsPlusNormal"/>
        <w:jc w:val="right"/>
      </w:pPr>
      <w:r>
        <w:t>Утвержден</w:t>
      </w:r>
    </w:p>
    <w:p w:rsidR="00970AF3" w:rsidRDefault="00970AF3">
      <w:pPr>
        <w:pStyle w:val="ConsPlusNormal"/>
        <w:jc w:val="right"/>
      </w:pPr>
      <w:r>
        <w:t>постановлением</w:t>
      </w:r>
    </w:p>
    <w:p w:rsidR="00970AF3" w:rsidRDefault="00970AF3">
      <w:pPr>
        <w:pStyle w:val="ConsPlusNormal"/>
        <w:jc w:val="right"/>
      </w:pPr>
      <w:r>
        <w:t>Правительства Республики Хакасия</w:t>
      </w:r>
    </w:p>
    <w:p w:rsidR="00970AF3" w:rsidRDefault="00970AF3">
      <w:pPr>
        <w:pStyle w:val="ConsPlusNormal"/>
        <w:jc w:val="right"/>
      </w:pPr>
      <w:r>
        <w:t>"Об утверждении Порядка предоставления</w:t>
      </w:r>
    </w:p>
    <w:p w:rsidR="00970AF3" w:rsidRDefault="00970AF3">
      <w:pPr>
        <w:pStyle w:val="ConsPlusNormal"/>
        <w:jc w:val="right"/>
      </w:pPr>
      <w:r>
        <w:t>субсидий на развитие агропромышленного</w:t>
      </w:r>
    </w:p>
    <w:p w:rsidR="00970AF3" w:rsidRDefault="00970AF3">
      <w:pPr>
        <w:pStyle w:val="ConsPlusNormal"/>
        <w:jc w:val="right"/>
      </w:pPr>
      <w:r>
        <w:t>комплекса Республики Хакасия, источником</w:t>
      </w:r>
    </w:p>
    <w:p w:rsidR="00970AF3" w:rsidRDefault="00970AF3">
      <w:pPr>
        <w:pStyle w:val="ConsPlusNormal"/>
        <w:jc w:val="right"/>
      </w:pPr>
      <w:r>
        <w:t>финансового обеспечения которых</w:t>
      </w:r>
    </w:p>
    <w:p w:rsidR="00970AF3" w:rsidRDefault="00970AF3">
      <w:pPr>
        <w:pStyle w:val="ConsPlusNormal"/>
        <w:jc w:val="right"/>
      </w:pPr>
      <w:r>
        <w:t>являются средства республиканского</w:t>
      </w:r>
    </w:p>
    <w:p w:rsidR="00970AF3" w:rsidRDefault="00970AF3">
      <w:pPr>
        <w:pStyle w:val="ConsPlusNormal"/>
        <w:jc w:val="right"/>
      </w:pPr>
      <w:r>
        <w:t>бюджета Республики Хакасия"</w:t>
      </w:r>
    </w:p>
    <w:p w:rsidR="00970AF3" w:rsidRDefault="00970AF3">
      <w:pPr>
        <w:pStyle w:val="ConsPlusNormal"/>
        <w:jc w:val="both"/>
      </w:pPr>
    </w:p>
    <w:p w:rsidR="00970AF3" w:rsidRDefault="00970AF3">
      <w:pPr>
        <w:pStyle w:val="ConsPlusTitle"/>
        <w:jc w:val="center"/>
      </w:pPr>
      <w:bookmarkStart w:id="0" w:name="P38"/>
      <w:bookmarkEnd w:id="0"/>
      <w:r>
        <w:t>ПОРЯДОК</w:t>
      </w:r>
    </w:p>
    <w:p w:rsidR="00970AF3" w:rsidRDefault="00970AF3">
      <w:pPr>
        <w:pStyle w:val="ConsPlusTitle"/>
        <w:jc w:val="center"/>
      </w:pPr>
      <w:r>
        <w:t>ПРЕДОСТАВЛЕНИЯ СУБСИДИЙ НА РАЗВИТИЕ АГРОПРОМЫШЛЕННОГО</w:t>
      </w:r>
    </w:p>
    <w:p w:rsidR="00970AF3" w:rsidRDefault="00970AF3">
      <w:pPr>
        <w:pStyle w:val="ConsPlusTitle"/>
        <w:jc w:val="center"/>
      </w:pPr>
      <w:r>
        <w:t>КОМПЛЕКСА РЕСПУБЛИКИ ХАКАСИЯ, ИСТОЧНИКОМ ФИНАНСОВОГО</w:t>
      </w:r>
    </w:p>
    <w:p w:rsidR="00970AF3" w:rsidRDefault="00970AF3">
      <w:pPr>
        <w:pStyle w:val="ConsPlusTitle"/>
        <w:jc w:val="center"/>
      </w:pPr>
      <w:r>
        <w:t>ОБЕСПЕЧЕНИЯ КОТОРЫХ ЯВЛЯЮТСЯ СРЕДСТВА РЕСПУБЛИКАНСКОГО</w:t>
      </w:r>
    </w:p>
    <w:p w:rsidR="00970AF3" w:rsidRDefault="00970AF3">
      <w:pPr>
        <w:pStyle w:val="ConsPlusTitle"/>
        <w:jc w:val="center"/>
      </w:pPr>
      <w:r>
        <w:t>БЮДЖЕТА РЕСПУБЛИКИ ХАКАСИЯ</w:t>
      </w:r>
    </w:p>
    <w:p w:rsidR="00970AF3" w:rsidRDefault="00970AF3">
      <w:pPr>
        <w:pStyle w:val="ConsPlusNormal"/>
        <w:jc w:val="both"/>
      </w:pPr>
    </w:p>
    <w:p w:rsidR="00970AF3" w:rsidRDefault="00970AF3">
      <w:pPr>
        <w:pStyle w:val="ConsPlusTitle"/>
        <w:jc w:val="center"/>
        <w:outlineLvl w:val="1"/>
      </w:pPr>
      <w:r>
        <w:t>1. Общие положения о предоставлении субсидий</w:t>
      </w:r>
    </w:p>
    <w:p w:rsidR="00970AF3" w:rsidRDefault="00970AF3">
      <w:pPr>
        <w:pStyle w:val="ConsPlusNormal"/>
        <w:jc w:val="both"/>
      </w:pPr>
    </w:p>
    <w:p w:rsidR="00970AF3" w:rsidRDefault="00970AF3">
      <w:pPr>
        <w:pStyle w:val="ConsPlusNormal"/>
        <w:ind w:firstLine="540"/>
        <w:jc w:val="both"/>
      </w:pPr>
      <w:r>
        <w:lastRenderedPageBreak/>
        <w:t xml:space="preserve">1.1. Настоящий Порядок разработан в соответствии со </w:t>
      </w:r>
      <w:hyperlink r:id="rId7" w:history="1">
        <w:r>
          <w:rPr>
            <w:color w:val="0000FF"/>
          </w:rPr>
          <w:t>статьей 78</w:t>
        </w:r>
      </w:hyperlink>
      <w:r>
        <w:t xml:space="preserve"> Бюджетного кодекса Российской Федерации, общими </w:t>
      </w:r>
      <w:hyperlink r:id="rId8" w:history="1">
        <w:r>
          <w:rPr>
            <w:color w:val="0000FF"/>
          </w:rPr>
          <w:t>требованиями</w:t>
        </w:r>
      </w:hyperlink>
      <w: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18.09.2020 N 1492, и определяет условия и порядок предоставления субсидий на развитие агропромышленного комплекса Республики Хакасия, источником финансового обеспечения которых являются средства республиканского бюджета Республики Хакасия, а также категории получателей субсидий, требования к участникам отбора, цели предоставления субсидий, порядок возврата субсидий в случае несоблюдения условий предоставления субсидий, установленных при их предоставлении.</w:t>
      </w:r>
    </w:p>
    <w:p w:rsidR="00970AF3" w:rsidRDefault="00970AF3">
      <w:pPr>
        <w:pStyle w:val="ConsPlusNormal"/>
        <w:spacing w:before="220"/>
        <w:ind w:firstLine="540"/>
        <w:jc w:val="both"/>
      </w:pPr>
      <w:bookmarkStart w:id="1" w:name="P47"/>
      <w:bookmarkEnd w:id="1"/>
      <w:r>
        <w:t xml:space="preserve">1.2. Субсидии, предусмотренные настоящим Порядком, предоставляются в целях реализации государственной </w:t>
      </w:r>
      <w:hyperlink r:id="rId9" w:history="1">
        <w:r>
          <w:rPr>
            <w:color w:val="0000FF"/>
          </w:rPr>
          <w:t>программы</w:t>
        </w:r>
      </w:hyperlink>
      <w:r>
        <w:t xml:space="preserve"> Республики Хакасия "Развитие агропромышленного комплекса Республики Хакасия и социальной сферы на селе", утвержденной постановлением Правительства Республики Хакасия от 19.11.2012 N 781 (далее - Государственная программа), на возмещение части понесенных затрат в связи с производством (реализацией) товаров, выполнением работ, оказанием услуг (без учета налога на добавленную стоимость) в рамках реализации Государственной программы (далее - возмещение части затрат), а именно:</w:t>
      </w:r>
    </w:p>
    <w:p w:rsidR="00970AF3" w:rsidRDefault="00970AF3">
      <w:pPr>
        <w:pStyle w:val="ConsPlusNormal"/>
        <w:spacing w:before="220"/>
        <w:ind w:firstLine="540"/>
        <w:jc w:val="both"/>
      </w:pPr>
      <w:r>
        <w:t>1) в рамках подпрограммы "Создание общих условий функционирования сельского хозяйства и регулирование рынков сельскохозяйственной продукции, сырья и продовольствия" Государственной программы:</w:t>
      </w:r>
    </w:p>
    <w:p w:rsidR="00970AF3" w:rsidRDefault="00970AF3">
      <w:pPr>
        <w:pStyle w:val="ConsPlusNormal"/>
        <w:spacing w:before="220"/>
        <w:ind w:firstLine="540"/>
        <w:jc w:val="both"/>
      </w:pPr>
      <w:r>
        <w:t>техническая и технологическая модернизация сельского хозяйства (субсидии на приобретение сельскохозяйственной техники и оборудования, субсидии на восстановление (ремонт) сельскохозяйственной техники);</w:t>
      </w:r>
    </w:p>
    <w:p w:rsidR="00970AF3" w:rsidRDefault="00970AF3">
      <w:pPr>
        <w:pStyle w:val="ConsPlusNormal"/>
        <w:spacing w:before="220"/>
        <w:ind w:firstLine="540"/>
        <w:jc w:val="both"/>
      </w:pPr>
      <w:r>
        <w:t>формирование кадрового потенциала (субсидии на выплату молодому специалисту пособия на обустройство, субсидии на выплату молодому специалисту заработной платы);</w:t>
      </w:r>
    </w:p>
    <w:p w:rsidR="00970AF3" w:rsidRDefault="00970AF3">
      <w:pPr>
        <w:pStyle w:val="ConsPlusNormal"/>
        <w:spacing w:before="220"/>
        <w:ind w:firstLine="540"/>
        <w:jc w:val="both"/>
      </w:pPr>
      <w:r>
        <w:t>2) в рамках подпрограммы "Развитие подотрасли животноводства, переработки и реализации продукции животноводства" Государственной программы:</w:t>
      </w:r>
    </w:p>
    <w:p w:rsidR="00970AF3" w:rsidRDefault="00970AF3">
      <w:pPr>
        <w:pStyle w:val="ConsPlusNormal"/>
        <w:spacing w:before="220"/>
        <w:ind w:firstLine="540"/>
        <w:jc w:val="both"/>
      </w:pPr>
      <w:r>
        <w:t>поддержка племенного животноводства (субсидии на приобретение племенных сельскохозяйственных животных и кормов, субсидии на приобретение семени племенных сельскохозяйственных животных, субсидии на приобретение технологического оборудования для микроидентификации и диагностики сельскохозяйственных животных, субсидии на проведение генетической экспертизы племенных сельскохозяйственных животных, субсидии на приобретение технологического оборудования для проведения мероприятий по искусственному осеменению сельскохозяйственных животных);</w:t>
      </w:r>
    </w:p>
    <w:p w:rsidR="00970AF3" w:rsidRDefault="00970AF3">
      <w:pPr>
        <w:pStyle w:val="ConsPlusNormal"/>
        <w:spacing w:before="220"/>
        <w:ind w:firstLine="540"/>
        <w:jc w:val="both"/>
      </w:pPr>
      <w:r>
        <w:t>развитие мясного скотоводства (субсидии на приобретение помесного крупного рогатого скота, субсидии на производство крупного рогатого скота на убой, реализованного в организацию, заключившую контракт на поставку мяса в социальные учреждения Республики Хакасия);</w:t>
      </w:r>
    </w:p>
    <w:p w:rsidR="00970AF3" w:rsidRDefault="00970AF3">
      <w:pPr>
        <w:pStyle w:val="ConsPlusNormal"/>
        <w:spacing w:before="220"/>
        <w:ind w:firstLine="540"/>
        <w:jc w:val="both"/>
      </w:pPr>
      <w:r>
        <w:t>развитие молочного скотоводства (субсидии на один килограмм реализованного и (или) отгруженного на собственную переработку молока, субсидии на проведение работ по определению качества молока);</w:t>
      </w:r>
    </w:p>
    <w:p w:rsidR="00970AF3" w:rsidRDefault="00970AF3">
      <w:pPr>
        <w:pStyle w:val="ConsPlusNormal"/>
        <w:spacing w:before="220"/>
        <w:ind w:firstLine="540"/>
        <w:jc w:val="both"/>
      </w:pPr>
      <w:r>
        <w:t>развитие овцеводства и козоводства (субсидии на приобретение овец и коз, субсидии на содержание ягнят, субсидии на один килограмм реализованной на переработку шерсти овец);</w:t>
      </w:r>
    </w:p>
    <w:p w:rsidR="00970AF3" w:rsidRDefault="00970AF3">
      <w:pPr>
        <w:pStyle w:val="ConsPlusNormal"/>
        <w:spacing w:before="220"/>
        <w:ind w:firstLine="540"/>
        <w:jc w:val="both"/>
      </w:pPr>
      <w:r>
        <w:t>развитие табунного и спортивного коневодства (субсидии на содержание, тренинг и испытание лошадей, субсидии на покупку племенных лошадей тяжеловозных пород);</w:t>
      </w:r>
    </w:p>
    <w:p w:rsidR="00970AF3" w:rsidRDefault="00970AF3">
      <w:pPr>
        <w:pStyle w:val="ConsPlusNormal"/>
        <w:spacing w:before="220"/>
        <w:ind w:firstLine="540"/>
        <w:jc w:val="both"/>
      </w:pPr>
      <w:r>
        <w:lastRenderedPageBreak/>
        <w:t>3) в рамках подпрограммы "Развитие подотрасли растениеводства, переработки и реализации продукции растениеводства" Государственной программы:</w:t>
      </w:r>
    </w:p>
    <w:p w:rsidR="00970AF3" w:rsidRDefault="00970AF3">
      <w:pPr>
        <w:pStyle w:val="ConsPlusNormal"/>
        <w:spacing w:before="220"/>
        <w:ind w:firstLine="540"/>
        <w:jc w:val="both"/>
      </w:pPr>
      <w:r>
        <w:t>субсидии на поддержку в области растениеводства и повышение культуры земледелия;</w:t>
      </w:r>
    </w:p>
    <w:p w:rsidR="00970AF3" w:rsidRDefault="00970AF3">
      <w:pPr>
        <w:pStyle w:val="ConsPlusNormal"/>
        <w:spacing w:before="220"/>
        <w:ind w:firstLine="540"/>
        <w:jc w:val="both"/>
      </w:pPr>
      <w:r>
        <w:t>сохранение и рациональное использование земель сельскохозяйственного назначения (субсидии на сохранение и рациональное использование земель сельскохозяйственного назначения);</w:t>
      </w:r>
    </w:p>
    <w:p w:rsidR="00970AF3" w:rsidRDefault="00970AF3">
      <w:pPr>
        <w:pStyle w:val="ConsPlusNormal"/>
        <w:spacing w:before="220"/>
        <w:ind w:firstLine="540"/>
        <w:jc w:val="both"/>
      </w:pPr>
      <w:r>
        <w:t>субсидии на развитие теплиц и овощехранилищ;</w:t>
      </w:r>
    </w:p>
    <w:p w:rsidR="00970AF3" w:rsidRDefault="00970AF3">
      <w:pPr>
        <w:pStyle w:val="ConsPlusNormal"/>
        <w:spacing w:before="220"/>
        <w:ind w:firstLine="540"/>
        <w:jc w:val="both"/>
      </w:pPr>
      <w:r>
        <w:t>4) в рамках подпрограммы "Развитие товарного рыбоводства" Государственной программы - субсидии на приобретение рыбопосадочного материала и кормов, используемых в рыбоводстве.</w:t>
      </w:r>
    </w:p>
    <w:p w:rsidR="00970AF3" w:rsidRDefault="00970AF3">
      <w:pPr>
        <w:pStyle w:val="ConsPlusNormal"/>
        <w:spacing w:before="220"/>
        <w:ind w:firstLine="540"/>
        <w:jc w:val="both"/>
      </w:pPr>
      <w:r>
        <w:t>1.3. 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970AF3" w:rsidRDefault="00970AF3">
      <w:pPr>
        <w:pStyle w:val="ConsPlusNormal"/>
        <w:spacing w:before="220"/>
        <w:ind w:firstLine="540"/>
        <w:jc w:val="both"/>
      </w:pPr>
      <w:r>
        <w:t>1.4. Субсидии, предусмотренные настоящим Порядком, предоставляются в соответствии со сводной бюджетной росписью республиканского бюджета Республики Хакасия в пределах бюджетных ассигнований и лимитов бюджетных обязательств, предусмотренных в республиканском бюджете Республики Хакасия на текущий финансовый год и на плановый период Министерству сельского хозяйства и продовольствия Республики Хакасия (далее - Минсельхозпрод РХ).</w:t>
      </w:r>
    </w:p>
    <w:p w:rsidR="00970AF3" w:rsidRDefault="00970AF3">
      <w:pPr>
        <w:pStyle w:val="ConsPlusNormal"/>
        <w:spacing w:before="220"/>
        <w:ind w:firstLine="540"/>
        <w:jc w:val="both"/>
      </w:pPr>
      <w:r>
        <w:t>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текущий финансовый год и на плановый период, осуществляет Минсельхозпрод РХ.</w:t>
      </w:r>
    </w:p>
    <w:p w:rsidR="00970AF3" w:rsidRDefault="00970AF3">
      <w:pPr>
        <w:pStyle w:val="ConsPlusNormal"/>
        <w:spacing w:before="220"/>
        <w:ind w:firstLine="540"/>
        <w:jc w:val="both"/>
      </w:pPr>
      <w:bookmarkStart w:id="2" w:name="P65"/>
      <w:bookmarkEnd w:id="2"/>
      <w:r>
        <w:t>1.5. Категории получателей субсидий, имеющих право на получение субсидий:</w:t>
      </w:r>
    </w:p>
    <w:p w:rsidR="00970AF3" w:rsidRDefault="00970AF3">
      <w:pPr>
        <w:pStyle w:val="ConsPlusNormal"/>
        <w:spacing w:before="220"/>
        <w:ind w:firstLine="540"/>
        <w:jc w:val="both"/>
      </w:pPr>
      <w:r>
        <w:t xml:space="preserve">1) сельскохозяйственные товаропроизводители, указанные в </w:t>
      </w:r>
      <w:hyperlink r:id="rId10" w:history="1">
        <w:r>
          <w:rPr>
            <w:color w:val="0000FF"/>
          </w:rPr>
          <w:t>статье 3</w:t>
        </w:r>
      </w:hyperlink>
      <w:r>
        <w:t xml:space="preserve"> Федерального закона от 29.12.2006 N 264-ФЗ "О развитии сельского хозяйства", за исключением граждан, ведущих личное подсобное хозяйство, и сельскохозяйственных потребительских кооперативов (далее - сельскохозяйственные товаропроизводители), - за исключением субсидий, предусмотренных </w:t>
      </w:r>
      <w:hyperlink w:anchor="P845" w:history="1">
        <w:r>
          <w:rPr>
            <w:color w:val="0000FF"/>
          </w:rPr>
          <w:t>подразделом 6.17 раздела 6</w:t>
        </w:r>
      </w:hyperlink>
      <w:r>
        <w:t xml:space="preserve"> настоящего Порядка;</w:t>
      </w:r>
    </w:p>
    <w:p w:rsidR="00970AF3" w:rsidRDefault="00970AF3">
      <w:pPr>
        <w:pStyle w:val="ConsPlusNormal"/>
        <w:spacing w:before="220"/>
        <w:ind w:firstLine="540"/>
        <w:jc w:val="both"/>
      </w:pPr>
      <w:r>
        <w:t xml:space="preserve">2) организации по племенному животноводству (ипподромы) - для субсидий, предусмотренных </w:t>
      </w:r>
      <w:hyperlink w:anchor="P845" w:history="1">
        <w:r>
          <w:rPr>
            <w:color w:val="0000FF"/>
          </w:rPr>
          <w:t>подразделом 6.17 раздела 6</w:t>
        </w:r>
      </w:hyperlink>
      <w:r>
        <w:t xml:space="preserve"> настоящего Порядка.</w:t>
      </w:r>
    </w:p>
    <w:p w:rsidR="00970AF3" w:rsidRDefault="00970AF3">
      <w:pPr>
        <w:pStyle w:val="ConsPlusNormal"/>
        <w:spacing w:before="220"/>
        <w:ind w:firstLine="540"/>
        <w:jc w:val="both"/>
      </w:pPr>
      <w:r>
        <w:t>1.6. Получатели субсидий, предусмотренных настоящим Порядком, определяются по результатам отбора в форме запроса предложений, проводимого Минсельхозпродом РХ.</w:t>
      </w:r>
    </w:p>
    <w:p w:rsidR="00970AF3" w:rsidRDefault="00970AF3">
      <w:pPr>
        <w:pStyle w:val="ConsPlusNormal"/>
        <w:spacing w:before="220"/>
        <w:ind w:firstLine="540"/>
        <w:jc w:val="both"/>
      </w:pPr>
      <w:r>
        <w:t>1.7. На едином портале бюджетной системы Российской Федерации (далее - единый портал) в информационно-телекоммуникационной сети "Интернет" в разделе "Бюджет" при формировании проекта закона о республиканском бюджете Республики Хакасия (проекта закона о внесении изменений в закон о республиканском бюджете Республики Хакасия) в порядке, установленном уполномоченным федеральным органом исполнительной власти, размещаются сведения о субсидиях, планируемых к предоставлению из республиканского бюджета Республики Хакасия.</w:t>
      </w:r>
    </w:p>
    <w:p w:rsidR="00970AF3" w:rsidRDefault="00970AF3">
      <w:pPr>
        <w:pStyle w:val="ConsPlusNormal"/>
        <w:jc w:val="both"/>
      </w:pPr>
    </w:p>
    <w:p w:rsidR="00970AF3" w:rsidRDefault="00970AF3">
      <w:pPr>
        <w:pStyle w:val="ConsPlusTitle"/>
        <w:jc w:val="center"/>
        <w:outlineLvl w:val="1"/>
      </w:pPr>
      <w:r>
        <w:t>2. Порядок проведения отбора получателей</w:t>
      </w:r>
    </w:p>
    <w:p w:rsidR="00970AF3" w:rsidRDefault="00970AF3">
      <w:pPr>
        <w:pStyle w:val="ConsPlusTitle"/>
        <w:jc w:val="center"/>
      </w:pPr>
      <w:r>
        <w:t>субсидий для предоставления субсидий</w:t>
      </w:r>
    </w:p>
    <w:p w:rsidR="00970AF3" w:rsidRDefault="00970AF3">
      <w:pPr>
        <w:pStyle w:val="ConsPlusNormal"/>
        <w:jc w:val="both"/>
      </w:pPr>
    </w:p>
    <w:p w:rsidR="00970AF3" w:rsidRDefault="00970AF3">
      <w:pPr>
        <w:pStyle w:val="ConsPlusNormal"/>
        <w:ind w:firstLine="540"/>
        <w:jc w:val="both"/>
      </w:pPr>
      <w:r>
        <w:lastRenderedPageBreak/>
        <w:t xml:space="preserve">2.1. Не менее чем за три календарных дня до начала приема предложений на участие в отборе для предоставления соответствующего вида субсидии Минсельхозпрод РХ обеспечивает размещение объявления о проведении отбора на едином портале и на официальном сайте Минсельхозпрода РХ (www.mcxpx.ru) (далее - Официальный сайт) в информационно-телекоммуникационной сети "Интернет" с указанием сроков проведения отбора, даты начала подачи или окончания приема предложений участников отбора, которая не может быть ранее 30 календарного дня, следующего за днем размещения объявления о проведении отбора; наименования, места нахождения, почтового адреса, адреса электронной почты Минсельхозпрода РХ; результатов предоставления субсидии в соответствии с </w:t>
      </w:r>
      <w:hyperlink w:anchor="P196" w:history="1">
        <w:r>
          <w:rPr>
            <w:color w:val="0000FF"/>
          </w:rPr>
          <w:t>разделом 6</w:t>
        </w:r>
      </w:hyperlink>
      <w:r>
        <w:t xml:space="preserve"> настоящего Порядка для соответствующего вида субсидии; доменного имени и (или) сетевого адреса, и (или) указателей страниц Официального сайта в информационно-телекоммуникационной сети "Интернет", на котором обеспечивается проведение отбора; требований к участникам отбора в соответствии с </w:t>
      </w:r>
      <w:hyperlink w:anchor="P75" w:history="1">
        <w:r>
          <w:rPr>
            <w:color w:val="0000FF"/>
          </w:rPr>
          <w:t>пунктом 2.2</w:t>
        </w:r>
      </w:hyperlink>
      <w:r>
        <w:t xml:space="preserve"> настоящего Порядка и перечня документов, представляемых участниками отбора для подтверждения их соответствия указанным требованиям; порядка подачи предложений участниками отбора и требований, предъявляемых к форме и содержанию предложений, подаваемых участниками отбора, в соответствии с </w:t>
      </w:r>
      <w:hyperlink w:anchor="P88" w:history="1">
        <w:r>
          <w:rPr>
            <w:color w:val="0000FF"/>
          </w:rPr>
          <w:t>пунктом 2.3</w:t>
        </w:r>
      </w:hyperlink>
      <w:r>
        <w:t xml:space="preserve"> настоящего Порядка; порядка отзыва предложений участников отбора, порядка возврата предложений участников отбора, определяющего в том числе основания для возврата предложений участников отбора, порядка внесения изменений в предложения участников отбора; правил рассмотрения и оценки предложений участников отбора в соответствии с </w:t>
      </w:r>
      <w:hyperlink w:anchor="P94" w:history="1">
        <w:r>
          <w:rPr>
            <w:color w:val="0000FF"/>
          </w:rPr>
          <w:t>пунктами 2.5</w:t>
        </w:r>
      </w:hyperlink>
      <w:r>
        <w:t xml:space="preserve"> и </w:t>
      </w:r>
      <w:hyperlink w:anchor="P95" w:history="1">
        <w:r>
          <w:rPr>
            <w:color w:val="0000FF"/>
          </w:rPr>
          <w:t>2.6</w:t>
        </w:r>
      </w:hyperlink>
      <w:r>
        <w:t xml:space="preserve"> настоящего Порядка; порядка предоставления участникам отбора разъяснений положений объявления о проведении отбора, даты начала и окончания срока такого предоставления; срока, в течение которого победитель (победители) отбора должен подписать соглашение о предоставлении субсидии на текущий финансовый год (далее - соглашение о предоставлении субсидии); условий признания победителя (победителей) отбора уклонившимся от заключения соглашения о предоставлении субсидии; даты размещения результатов отбора на едином портале, которая не может быть позднее 14 календарного дня, следующего за днем определения победителя отбора (с соблюдением сроков, установленных </w:t>
      </w:r>
      <w:hyperlink r:id="rId11" w:history="1">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w:t>
      </w:r>
    </w:p>
    <w:p w:rsidR="00970AF3" w:rsidRDefault="00970AF3">
      <w:pPr>
        <w:pStyle w:val="ConsPlusNormal"/>
        <w:spacing w:before="220"/>
        <w:ind w:firstLine="540"/>
        <w:jc w:val="both"/>
      </w:pPr>
      <w:bookmarkStart w:id="3" w:name="P75"/>
      <w:bookmarkEnd w:id="3"/>
      <w:r>
        <w:t>2.2. Требования к участникам отбора, которым должен соответствовать участник отбора на дату подачи предложения:</w:t>
      </w:r>
    </w:p>
    <w:p w:rsidR="00970AF3" w:rsidRDefault="00970AF3">
      <w:pPr>
        <w:pStyle w:val="ConsPlusNormal"/>
        <w:spacing w:before="220"/>
        <w:ind w:firstLine="540"/>
        <w:jc w:val="both"/>
      </w:pPr>
      <w:bookmarkStart w:id="4" w:name="P76"/>
      <w:bookmarkEnd w:id="4"/>
      <w:r>
        <w:t>1) представление в Минсельхозпрод РХ не позднее 10 марта текущего финансового года отчета о финансово-экономическом состоянии товаропроизводителей агропромышленного комплекса за отчетный финансовый год по форме, утвержденной Министерством сельского хозяйства Российской Федерации (далее - Минсельхоз России);</w:t>
      </w:r>
    </w:p>
    <w:p w:rsidR="00970AF3" w:rsidRDefault="00970AF3">
      <w:pPr>
        <w:pStyle w:val="ConsPlusNormal"/>
        <w:spacing w:before="220"/>
        <w:ind w:firstLine="540"/>
        <w:jc w:val="both"/>
      </w:pPr>
      <w:r>
        <w:t>2) представление в Минсельхозпрод РХ не позднее 15 февраля текущего финансового года отчета о достижении результата предоставления субсидии в отчетном финансовом году по видам субсидий и по форме, которые установлены соглашением о предоставлении субсидии на отчетный финансовый год, - требование к участникам отбора, заключившим соглашение о предоставлении субсидий в отчетном финансовом году;</w:t>
      </w:r>
    </w:p>
    <w:p w:rsidR="00970AF3" w:rsidRDefault="00970AF3">
      <w:pPr>
        <w:pStyle w:val="ConsPlusNormal"/>
        <w:spacing w:before="220"/>
        <w:ind w:firstLine="540"/>
        <w:jc w:val="both"/>
      </w:pPr>
      <w:bookmarkStart w:id="5" w:name="P78"/>
      <w:bookmarkEnd w:id="5"/>
      <w:r>
        <w:t xml:space="preserve">3) представление в Минсельхозпрод РХ не позднее 15 февраля текущего финансового года копии формы федерального статистического наблюдения N 24-СХ "Сведения о состоянии животноводства" в отчетном финансовом году или N 3-фермер "Сведения о производстве продукции животноводства и поголовье скота" за отчетный финансовый год - требование для получения субсидий, предусмотренных </w:t>
      </w:r>
      <w:hyperlink w:anchor="P202" w:history="1">
        <w:r>
          <w:rPr>
            <w:color w:val="0000FF"/>
          </w:rPr>
          <w:t>подразделами 6.1</w:t>
        </w:r>
      </w:hyperlink>
      <w:r>
        <w:t xml:space="preserve">, </w:t>
      </w:r>
      <w:hyperlink w:anchor="P412" w:history="1">
        <w:r>
          <w:rPr>
            <w:color w:val="0000FF"/>
          </w:rPr>
          <w:t>6.5</w:t>
        </w:r>
      </w:hyperlink>
      <w:r>
        <w:t xml:space="preserve"> - </w:t>
      </w:r>
      <w:hyperlink w:anchor="P877" w:history="1">
        <w:r>
          <w:rPr>
            <w:color w:val="0000FF"/>
          </w:rPr>
          <w:t>6.18 раздела 6</w:t>
        </w:r>
      </w:hyperlink>
      <w:r>
        <w:t xml:space="preserve"> настоящего Порядка.</w:t>
      </w:r>
    </w:p>
    <w:p w:rsidR="00970AF3" w:rsidRDefault="00970AF3">
      <w:pPr>
        <w:pStyle w:val="ConsPlusNormal"/>
        <w:spacing w:before="220"/>
        <w:ind w:firstLine="540"/>
        <w:jc w:val="both"/>
      </w:pPr>
      <w:r>
        <w:t>Указанное требование не распространяется:</w:t>
      </w:r>
    </w:p>
    <w:p w:rsidR="00970AF3" w:rsidRDefault="00970AF3">
      <w:pPr>
        <w:pStyle w:val="ConsPlusNormal"/>
        <w:spacing w:before="220"/>
        <w:ind w:firstLine="540"/>
        <w:jc w:val="both"/>
      </w:pPr>
      <w:r>
        <w:t xml:space="preserve">на участников отбора, которые не имели сельскохозяйственных животных в отчетном </w:t>
      </w:r>
      <w:r>
        <w:lastRenderedPageBreak/>
        <w:t xml:space="preserve">финансовом году, при предоставлении им субсидий, предусмотренных </w:t>
      </w:r>
      <w:hyperlink w:anchor="P202" w:history="1">
        <w:r>
          <w:rPr>
            <w:color w:val="0000FF"/>
          </w:rPr>
          <w:t>подразделами 6.1</w:t>
        </w:r>
      </w:hyperlink>
      <w:r>
        <w:t xml:space="preserve">, </w:t>
      </w:r>
      <w:hyperlink w:anchor="P412" w:history="1">
        <w:r>
          <w:rPr>
            <w:color w:val="0000FF"/>
          </w:rPr>
          <w:t>6.5</w:t>
        </w:r>
      </w:hyperlink>
      <w:r>
        <w:t xml:space="preserve"> - </w:t>
      </w:r>
      <w:hyperlink w:anchor="P630" w:history="1">
        <w:r>
          <w:rPr>
            <w:color w:val="0000FF"/>
          </w:rPr>
          <w:t>6.11</w:t>
        </w:r>
      </w:hyperlink>
      <w:r>
        <w:t xml:space="preserve">, </w:t>
      </w:r>
      <w:hyperlink w:anchor="P715" w:history="1">
        <w:r>
          <w:rPr>
            <w:color w:val="0000FF"/>
          </w:rPr>
          <w:t>6.13</w:t>
        </w:r>
      </w:hyperlink>
      <w:r>
        <w:t xml:space="preserve">, </w:t>
      </w:r>
      <w:hyperlink w:anchor="P734" w:history="1">
        <w:r>
          <w:rPr>
            <w:color w:val="0000FF"/>
          </w:rPr>
          <w:t>6.14</w:t>
        </w:r>
      </w:hyperlink>
      <w:r>
        <w:t xml:space="preserve">, </w:t>
      </w:r>
      <w:hyperlink w:anchor="P845" w:history="1">
        <w:r>
          <w:rPr>
            <w:color w:val="0000FF"/>
          </w:rPr>
          <w:t>6.17 раздела 6</w:t>
        </w:r>
      </w:hyperlink>
      <w:r>
        <w:t xml:space="preserve"> настоящего Порядка;</w:t>
      </w:r>
    </w:p>
    <w:p w:rsidR="00970AF3" w:rsidRDefault="00970AF3">
      <w:pPr>
        <w:pStyle w:val="ConsPlusNormal"/>
        <w:spacing w:before="220"/>
        <w:ind w:firstLine="540"/>
        <w:jc w:val="both"/>
      </w:pPr>
      <w:r>
        <w:t xml:space="preserve">на участников отбора, которые начали хозяйственную деятельность по производству молока в текущем финансовом году, при предоставлении им субсидий, предусмотренных </w:t>
      </w:r>
      <w:hyperlink w:anchor="P654" w:history="1">
        <w:r>
          <w:rPr>
            <w:color w:val="0000FF"/>
          </w:rPr>
          <w:t>подразделом 6.12 раздела 6</w:t>
        </w:r>
      </w:hyperlink>
      <w:r>
        <w:t xml:space="preserve"> настоящего Порядка.</w:t>
      </w:r>
    </w:p>
    <w:p w:rsidR="00970AF3" w:rsidRDefault="00970AF3">
      <w:pPr>
        <w:pStyle w:val="ConsPlusNormal"/>
        <w:spacing w:before="220"/>
        <w:ind w:firstLine="540"/>
        <w:jc w:val="both"/>
      </w:pPr>
      <w:r>
        <w:t>Для целей настоящего Порядка информация о наличии (количестве) сельскохозяйственных животных, содержащаяся в указанных в настоящем подпункте формах федерального статистического наблюдения, признается информацией о наличии (количестве) у участника отбора на территории Республики Хакасия сельскохозяйственных животных по состоянию на 01 января текущего финансового года;</w:t>
      </w:r>
    </w:p>
    <w:p w:rsidR="00970AF3" w:rsidRDefault="00970AF3">
      <w:pPr>
        <w:pStyle w:val="ConsPlusNormal"/>
        <w:spacing w:before="220"/>
        <w:ind w:firstLine="540"/>
        <w:jc w:val="both"/>
      </w:pPr>
      <w:bookmarkStart w:id="6" w:name="P83"/>
      <w:bookmarkEnd w:id="6"/>
      <w:r>
        <w:t>4) у участника отбора должна отсутствовать просроченная задолженность по возврату в республиканский бюджет Республики Хакасия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Республикой Хакасия в соответствии с условиями ранее заключенного с Минсельхозпродом РХ соглашения о предоставлении государственной поддержки (субсидий, грантов) (за исключением субсидий, предоставляемых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970AF3" w:rsidRDefault="00970AF3">
      <w:pPr>
        <w:pStyle w:val="ConsPlusNormal"/>
        <w:spacing w:before="220"/>
        <w:ind w:firstLine="540"/>
        <w:jc w:val="both"/>
      </w:pPr>
      <w:bookmarkStart w:id="7" w:name="P84"/>
      <w:bookmarkEnd w:id="7"/>
      <w:r>
        <w:t>5)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970AF3" w:rsidRDefault="00970AF3">
      <w:pPr>
        <w:pStyle w:val="ConsPlusNormal"/>
        <w:spacing w:before="220"/>
        <w:ind w:firstLine="540"/>
        <w:jc w:val="both"/>
      </w:pPr>
      <w:bookmarkStart w:id="8" w:name="P85"/>
      <w:bookmarkEnd w:id="8"/>
      <w:r>
        <w:t>6)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70AF3" w:rsidRDefault="00970AF3">
      <w:pPr>
        <w:pStyle w:val="ConsPlusNormal"/>
        <w:spacing w:before="220"/>
        <w:ind w:firstLine="540"/>
        <w:jc w:val="both"/>
      </w:pPr>
      <w:bookmarkStart w:id="9" w:name="P86"/>
      <w:bookmarkEnd w:id="9"/>
      <w:r>
        <w:t xml:space="preserve">7) участники отбора не должны получать средства из республиканского бюджета Республики Хакасия на основании иных нормативных правовых актов Республики Хакасия на цели, указанные в </w:t>
      </w:r>
      <w:hyperlink w:anchor="P47" w:history="1">
        <w:r>
          <w:rPr>
            <w:color w:val="0000FF"/>
          </w:rPr>
          <w:t>пункте 1.2</w:t>
        </w:r>
      </w:hyperlink>
      <w:r>
        <w:t xml:space="preserve"> настоящего Порядка;</w:t>
      </w:r>
    </w:p>
    <w:p w:rsidR="00970AF3" w:rsidRDefault="00970AF3">
      <w:pPr>
        <w:pStyle w:val="ConsPlusNormal"/>
        <w:spacing w:before="220"/>
        <w:ind w:firstLine="540"/>
        <w:jc w:val="both"/>
      </w:pPr>
      <w:bookmarkStart w:id="10" w:name="P87"/>
      <w:bookmarkEnd w:id="10"/>
      <w:r>
        <w:t xml:space="preserve">8) дополнительные требования к участникам отбора, предусмотренные </w:t>
      </w:r>
      <w:hyperlink w:anchor="P196" w:history="1">
        <w:r>
          <w:rPr>
            <w:color w:val="0000FF"/>
          </w:rPr>
          <w:t>разделом 6</w:t>
        </w:r>
      </w:hyperlink>
      <w:r>
        <w:t xml:space="preserve"> настоящего Порядка для участников отбора на предоставление соответствующего вида субсидии, в том числе требование об осуществлении участником отбора определенного вида экономической деятельности.</w:t>
      </w:r>
    </w:p>
    <w:p w:rsidR="00970AF3" w:rsidRDefault="00970AF3">
      <w:pPr>
        <w:pStyle w:val="ConsPlusNormal"/>
        <w:spacing w:before="220"/>
        <w:ind w:firstLine="540"/>
        <w:jc w:val="both"/>
      </w:pPr>
      <w:bookmarkStart w:id="11" w:name="P88"/>
      <w:bookmarkEnd w:id="11"/>
      <w:r>
        <w:t>2.3. Требования, предъявляемые к форме и содержанию предложений, подаваемых участниками отбора:</w:t>
      </w:r>
    </w:p>
    <w:p w:rsidR="00970AF3" w:rsidRDefault="00970AF3">
      <w:pPr>
        <w:pStyle w:val="ConsPlusNormal"/>
        <w:spacing w:before="220"/>
        <w:ind w:firstLine="540"/>
        <w:jc w:val="both"/>
      </w:pPr>
      <w:r>
        <w:t>1) документы, входящие в состав предложения, составлены на бумажных носителях;</w:t>
      </w:r>
    </w:p>
    <w:p w:rsidR="00970AF3" w:rsidRDefault="00970AF3">
      <w:pPr>
        <w:pStyle w:val="ConsPlusNormal"/>
        <w:spacing w:before="220"/>
        <w:ind w:firstLine="540"/>
        <w:jc w:val="both"/>
      </w:pPr>
      <w:r>
        <w:t>2) копии представленных в составе предложения документов заверены печатью (при наличии) и подписью участника отбора;</w:t>
      </w:r>
    </w:p>
    <w:p w:rsidR="00970AF3" w:rsidRDefault="00970AF3">
      <w:pPr>
        <w:pStyle w:val="ConsPlusNormal"/>
        <w:spacing w:before="220"/>
        <w:ind w:firstLine="540"/>
        <w:jc w:val="both"/>
      </w:pPr>
      <w:r>
        <w:lastRenderedPageBreak/>
        <w:t>3) в заявлении о предоставлении субсидии указаны предусмотренные формой заявления о предоставлении субсидии реквизиты (при наличии) прилагаемых к нему документов;</w:t>
      </w:r>
    </w:p>
    <w:p w:rsidR="00970AF3" w:rsidRDefault="00970AF3">
      <w:pPr>
        <w:pStyle w:val="ConsPlusNormal"/>
        <w:spacing w:before="220"/>
        <w:ind w:firstLine="540"/>
        <w:jc w:val="both"/>
      </w:pPr>
      <w:r>
        <w:t>4) заявление о предоставлении субсидии включает согласие участника отбора на публикацию (размещение) в информационно-телекоммуникационной сети "Интернет" информации о нем, о поданном им предложении, иную информацию об участнике отбора, связанную с данным отбором, а также согласие на обработку персональных данных (для участника отбора, являющегося индивидуальным предпринимателем).</w:t>
      </w:r>
    </w:p>
    <w:p w:rsidR="00970AF3" w:rsidRDefault="00970AF3">
      <w:pPr>
        <w:pStyle w:val="ConsPlusNormal"/>
        <w:spacing w:before="220"/>
        <w:ind w:firstLine="540"/>
        <w:jc w:val="both"/>
      </w:pPr>
      <w:r>
        <w:t>2.4. Прием представленных участниками отбора предложений осуществляет Минсельхозпрод РХ. Регистрация предложений осуществляется в день их поступления в Минсельхозпрод РХ в порядке очередности их поступления в журнале регистрации, который ведется в электронном виде в программе "1С: Предприятие - Сельхозсубсидия".</w:t>
      </w:r>
    </w:p>
    <w:p w:rsidR="00970AF3" w:rsidRDefault="00970AF3">
      <w:pPr>
        <w:pStyle w:val="ConsPlusNormal"/>
        <w:spacing w:before="220"/>
        <w:ind w:firstLine="540"/>
        <w:jc w:val="both"/>
      </w:pPr>
      <w:bookmarkStart w:id="12" w:name="P94"/>
      <w:bookmarkEnd w:id="12"/>
      <w:r>
        <w:t>2.5. Рассмотрение и оценка представленных участниками отбора предложений осуществляется комиссией Минсельхозпрода РХ, состав и положение о которой утверждаются Минсельхозпродом РХ.</w:t>
      </w:r>
    </w:p>
    <w:p w:rsidR="00970AF3" w:rsidRDefault="00970AF3">
      <w:pPr>
        <w:pStyle w:val="ConsPlusNormal"/>
        <w:spacing w:before="220"/>
        <w:ind w:firstLine="540"/>
        <w:jc w:val="both"/>
      </w:pPr>
      <w:bookmarkStart w:id="13" w:name="P95"/>
      <w:bookmarkEnd w:id="13"/>
      <w:r>
        <w:t>2.6. Рассмотрение и оценка представленных участниками отбора предложений осуществляются в срок, не превышающий 15 рабочих дней со дня регистрации предложения, в следующем порядке:</w:t>
      </w:r>
    </w:p>
    <w:p w:rsidR="00970AF3" w:rsidRDefault="00970AF3">
      <w:pPr>
        <w:pStyle w:val="ConsPlusNormal"/>
        <w:spacing w:before="220"/>
        <w:ind w:firstLine="540"/>
        <w:jc w:val="both"/>
      </w:pPr>
      <w:r>
        <w:t xml:space="preserve">1) проверка соблюдения участниками отбора предусмотренного </w:t>
      </w:r>
      <w:hyperlink w:anchor="P196" w:history="1">
        <w:r>
          <w:rPr>
            <w:color w:val="0000FF"/>
          </w:rPr>
          <w:t>разделом 6</w:t>
        </w:r>
      </w:hyperlink>
      <w:r>
        <w:t xml:space="preserve"> настоящего Порядка для соответствующего вида субсидии срока представления в Минсельхозпрод РХ предложений;</w:t>
      </w:r>
    </w:p>
    <w:p w:rsidR="00970AF3" w:rsidRDefault="00970AF3">
      <w:pPr>
        <w:pStyle w:val="ConsPlusNormal"/>
        <w:spacing w:before="220"/>
        <w:ind w:firstLine="540"/>
        <w:jc w:val="both"/>
      </w:pPr>
      <w:r>
        <w:t xml:space="preserve">2) проверка соблюдения участниками отбора требований к документам, входящим в состав предложений, установленным </w:t>
      </w:r>
      <w:hyperlink w:anchor="P88" w:history="1">
        <w:r>
          <w:rPr>
            <w:color w:val="0000FF"/>
          </w:rPr>
          <w:t>пунктом 2.3</w:t>
        </w:r>
      </w:hyperlink>
      <w:r>
        <w:t xml:space="preserve"> настоящего Порядка;</w:t>
      </w:r>
    </w:p>
    <w:p w:rsidR="00970AF3" w:rsidRDefault="00970AF3">
      <w:pPr>
        <w:pStyle w:val="ConsPlusNormal"/>
        <w:spacing w:before="220"/>
        <w:ind w:firstLine="540"/>
        <w:jc w:val="both"/>
      </w:pPr>
      <w:r>
        <w:t xml:space="preserve">3) проверка соответствия участников отбора категории получателей субсидии, имеющих право на получение субсидий, предусмотренной </w:t>
      </w:r>
      <w:hyperlink w:anchor="P65" w:history="1">
        <w:r>
          <w:rPr>
            <w:color w:val="0000FF"/>
          </w:rPr>
          <w:t>пунктом 1.5</w:t>
        </w:r>
      </w:hyperlink>
      <w:r>
        <w:t xml:space="preserve"> настоящего Порядка для соответствующего вида субсидии. При этом для субсидий, предусмотренных </w:t>
      </w:r>
      <w:hyperlink w:anchor="P845" w:history="1">
        <w:r>
          <w:rPr>
            <w:color w:val="0000FF"/>
          </w:rPr>
          <w:t>подразделом 6.17 раздела 6</w:t>
        </w:r>
      </w:hyperlink>
      <w:r>
        <w:t xml:space="preserve"> настоящего Порядка, отнесение участника отбора к указанному в </w:t>
      </w:r>
      <w:hyperlink w:anchor="P65" w:history="1">
        <w:r>
          <w:rPr>
            <w:color w:val="0000FF"/>
          </w:rPr>
          <w:t>пункте 1.5</w:t>
        </w:r>
      </w:hyperlink>
      <w:r>
        <w:t xml:space="preserve"> настоящего Порядка виду организаций по племенному животноводству Минсельхозпрод РХ проверяет на сайте Минсельхоза России или запрашивает данные сведения в Минсельхозе России);</w:t>
      </w:r>
    </w:p>
    <w:p w:rsidR="00970AF3" w:rsidRDefault="00970AF3">
      <w:pPr>
        <w:pStyle w:val="ConsPlusNormal"/>
        <w:spacing w:before="220"/>
        <w:ind w:firstLine="540"/>
        <w:jc w:val="both"/>
      </w:pPr>
      <w:r>
        <w:t xml:space="preserve">4) проверка соответствия участников отбора требованиям, предусмотренным </w:t>
      </w:r>
      <w:hyperlink w:anchor="P75" w:history="1">
        <w:r>
          <w:rPr>
            <w:color w:val="0000FF"/>
          </w:rPr>
          <w:t>пунктом 2.2</w:t>
        </w:r>
      </w:hyperlink>
      <w:r>
        <w:t xml:space="preserve"> настоящего Порядка, в том числе дополнительным требованиям, предусмотренным </w:t>
      </w:r>
      <w:hyperlink w:anchor="P196" w:history="1">
        <w:r>
          <w:rPr>
            <w:color w:val="0000FF"/>
          </w:rPr>
          <w:t>разделом 6</w:t>
        </w:r>
      </w:hyperlink>
      <w:r>
        <w:t xml:space="preserve"> настоящего Порядка для соответствующего вида субсидии. При этом:</w:t>
      </w:r>
    </w:p>
    <w:p w:rsidR="00970AF3" w:rsidRDefault="00970AF3">
      <w:pPr>
        <w:pStyle w:val="ConsPlusNormal"/>
        <w:spacing w:before="220"/>
        <w:ind w:firstLine="540"/>
        <w:jc w:val="both"/>
      </w:pPr>
      <w:r>
        <w:t xml:space="preserve">проверка соответствия участников отбора требованиям, предусмотренным </w:t>
      </w:r>
      <w:hyperlink w:anchor="P76" w:history="1">
        <w:r>
          <w:rPr>
            <w:color w:val="0000FF"/>
          </w:rPr>
          <w:t>подпунктами 1</w:t>
        </w:r>
      </w:hyperlink>
      <w:r>
        <w:t xml:space="preserve"> - </w:t>
      </w:r>
      <w:hyperlink w:anchor="P78" w:history="1">
        <w:r>
          <w:rPr>
            <w:color w:val="0000FF"/>
          </w:rPr>
          <w:t>3 пункта 2.2</w:t>
        </w:r>
      </w:hyperlink>
      <w:r>
        <w:t xml:space="preserve"> настоящего Порядка, осуществляется по данным, находящимся в распоряжении Минсельхозпрода РХ;</w:t>
      </w:r>
    </w:p>
    <w:p w:rsidR="00970AF3" w:rsidRDefault="00970AF3">
      <w:pPr>
        <w:pStyle w:val="ConsPlusNormal"/>
        <w:spacing w:before="220"/>
        <w:ind w:firstLine="540"/>
        <w:jc w:val="both"/>
      </w:pPr>
      <w:r>
        <w:t xml:space="preserve">проверка соответствия участников отбора требованию, предусмотренному </w:t>
      </w:r>
      <w:hyperlink w:anchor="P83" w:history="1">
        <w:r>
          <w:rPr>
            <w:color w:val="0000FF"/>
          </w:rPr>
          <w:t>подпунктом 4 пункта 2.2</w:t>
        </w:r>
      </w:hyperlink>
      <w:r>
        <w:t xml:space="preserve"> настоящего Порядка, осуществляется по данным, находящимся в распоряжении Минсельхозпрода РХ и Министерства экономического развития Республики Хакасия;</w:t>
      </w:r>
    </w:p>
    <w:p w:rsidR="00970AF3" w:rsidRDefault="00970AF3">
      <w:pPr>
        <w:pStyle w:val="ConsPlusNormal"/>
        <w:spacing w:before="220"/>
        <w:ind w:firstLine="540"/>
        <w:jc w:val="both"/>
      </w:pPr>
      <w:r>
        <w:t xml:space="preserve">проверка соответствия участников отбора требованиям, предусмотренным </w:t>
      </w:r>
      <w:hyperlink w:anchor="P84" w:history="1">
        <w:r>
          <w:rPr>
            <w:color w:val="0000FF"/>
          </w:rPr>
          <w:t>подпунктом 5 пункта 2.2</w:t>
        </w:r>
      </w:hyperlink>
      <w:r>
        <w:t xml:space="preserve"> настоящего Порядка, осуществляется по сведениям, содержащимся в Едином государственном реестре индивидуальных предпринимателей (для участников отбора, являющихся индивидуальными предпринимателями), Едином государственном реестре юридических лиц, Едином федеральном реестре сведений о фактах деятельности юридических лиц и Едином федеральном реестре сведений о банкротстве (для участников отбора, являющихся юридическими лицами);</w:t>
      </w:r>
    </w:p>
    <w:p w:rsidR="00970AF3" w:rsidRDefault="00970AF3">
      <w:pPr>
        <w:pStyle w:val="ConsPlusNormal"/>
        <w:spacing w:before="220"/>
        <w:ind w:firstLine="540"/>
        <w:jc w:val="both"/>
      </w:pPr>
      <w:r>
        <w:lastRenderedPageBreak/>
        <w:t xml:space="preserve">проверка соответствия участников отбора требованию, предусмотренному </w:t>
      </w:r>
      <w:hyperlink w:anchor="P85" w:history="1">
        <w:r>
          <w:rPr>
            <w:color w:val="0000FF"/>
          </w:rPr>
          <w:t>подпунктом 6 пункта 2.2</w:t>
        </w:r>
      </w:hyperlink>
      <w:r>
        <w:t xml:space="preserve"> настоящего Порядка, осуществляется по сведениям об учредителях юридического лица, внесенным в Единый государственный реестр юридических лиц;</w:t>
      </w:r>
    </w:p>
    <w:p w:rsidR="00970AF3" w:rsidRDefault="00970AF3">
      <w:pPr>
        <w:pStyle w:val="ConsPlusNormal"/>
        <w:spacing w:before="220"/>
        <w:ind w:firstLine="540"/>
        <w:jc w:val="both"/>
      </w:pPr>
      <w:r>
        <w:t xml:space="preserve">проверка соответствия участников отбора требованию, предусмотренному </w:t>
      </w:r>
      <w:hyperlink w:anchor="P86" w:history="1">
        <w:r>
          <w:rPr>
            <w:color w:val="0000FF"/>
          </w:rPr>
          <w:t>подпунктом 7 пункта 2.2</w:t>
        </w:r>
      </w:hyperlink>
      <w:r>
        <w:t xml:space="preserve"> настоящего Порядка, осуществляется по сведениям, содержащимся на сайте Федеральной налоговой службы в Едином реестре субъектов малого и среднего предпринимательства - получателей поддержки;</w:t>
      </w:r>
    </w:p>
    <w:p w:rsidR="00970AF3" w:rsidRDefault="00970AF3">
      <w:pPr>
        <w:pStyle w:val="ConsPlusNormal"/>
        <w:spacing w:before="220"/>
        <w:ind w:firstLine="540"/>
        <w:jc w:val="both"/>
      </w:pPr>
      <w:r>
        <w:t xml:space="preserve">проверка соответствия участников отбора требованию, предусмотренному </w:t>
      </w:r>
      <w:hyperlink w:anchor="P87" w:history="1">
        <w:r>
          <w:rPr>
            <w:color w:val="0000FF"/>
          </w:rPr>
          <w:t>подпунктом 8 пункта 2.2</w:t>
        </w:r>
      </w:hyperlink>
      <w:r>
        <w:t xml:space="preserve"> настоящего Порядка, в части осуществления участником отбора вида экономической деятельности, предусмотренного </w:t>
      </w:r>
      <w:hyperlink w:anchor="P196" w:history="1">
        <w:r>
          <w:rPr>
            <w:color w:val="0000FF"/>
          </w:rPr>
          <w:t>разделом 6</w:t>
        </w:r>
      </w:hyperlink>
      <w:r>
        <w:t xml:space="preserve"> настоящего Порядка для соответствующего вида субсидии, осуществляется по сведениям о видах экономической деятельности, внесенным в Единый государственный реестр индивидуальных предпринимателей или Единый государственный реестр юридических лиц;</w:t>
      </w:r>
    </w:p>
    <w:p w:rsidR="00970AF3" w:rsidRDefault="00970AF3">
      <w:pPr>
        <w:pStyle w:val="ConsPlusNormal"/>
        <w:spacing w:before="220"/>
        <w:ind w:firstLine="540"/>
        <w:jc w:val="both"/>
      </w:pPr>
      <w:r>
        <w:t>5) принятие решения о принятии или отклонении предложения участника отбора на стадии рассмотрения и оценки предложений;</w:t>
      </w:r>
    </w:p>
    <w:p w:rsidR="00970AF3" w:rsidRDefault="00970AF3">
      <w:pPr>
        <w:pStyle w:val="ConsPlusNormal"/>
        <w:spacing w:before="220"/>
        <w:ind w:firstLine="540"/>
        <w:jc w:val="both"/>
      </w:pPr>
      <w:r>
        <w:t xml:space="preserve">6) проверка полноты представленных участником отбора документов, предусмотренных </w:t>
      </w:r>
      <w:hyperlink w:anchor="P196" w:history="1">
        <w:r>
          <w:rPr>
            <w:color w:val="0000FF"/>
          </w:rPr>
          <w:t>разделом 6</w:t>
        </w:r>
      </w:hyperlink>
      <w:r>
        <w:t xml:space="preserve"> настоящего Порядка для соответствующего вида субсидии;</w:t>
      </w:r>
    </w:p>
    <w:p w:rsidR="00970AF3" w:rsidRDefault="00970AF3">
      <w:pPr>
        <w:pStyle w:val="ConsPlusNormal"/>
        <w:spacing w:before="220"/>
        <w:ind w:firstLine="540"/>
        <w:jc w:val="both"/>
      </w:pPr>
      <w:r>
        <w:t>7) проверка наличия в республиканском бюджете Республики Хакасия ассигнований и лимитов бюджетных обязательств на предоставление соответствующего вида субсидии;</w:t>
      </w:r>
    </w:p>
    <w:p w:rsidR="00970AF3" w:rsidRDefault="00970AF3">
      <w:pPr>
        <w:pStyle w:val="ConsPlusNormal"/>
        <w:spacing w:before="220"/>
        <w:ind w:firstLine="540"/>
        <w:jc w:val="both"/>
      </w:pPr>
      <w:r>
        <w:t>8) принятие решения о предоставлении или отказе в предоставлении субсидии.</w:t>
      </w:r>
    </w:p>
    <w:p w:rsidR="00970AF3" w:rsidRDefault="00970AF3">
      <w:pPr>
        <w:pStyle w:val="ConsPlusNormal"/>
        <w:spacing w:before="220"/>
        <w:ind w:firstLine="540"/>
        <w:jc w:val="both"/>
      </w:pPr>
      <w:r>
        <w:t>2.7. Основания для отклонения предложения участника отбора на стадии рассмотрения и оценки предложений:</w:t>
      </w:r>
    </w:p>
    <w:p w:rsidR="00970AF3" w:rsidRDefault="00970AF3">
      <w:pPr>
        <w:pStyle w:val="ConsPlusNormal"/>
        <w:spacing w:before="220"/>
        <w:ind w:firstLine="540"/>
        <w:jc w:val="both"/>
      </w:pPr>
      <w:r>
        <w:t>1) подача участником отбора предложения после даты и (или) времени, определенных для подачи предложений;</w:t>
      </w:r>
    </w:p>
    <w:p w:rsidR="00970AF3" w:rsidRDefault="00970AF3">
      <w:pPr>
        <w:pStyle w:val="ConsPlusNormal"/>
        <w:spacing w:before="220"/>
        <w:ind w:firstLine="540"/>
        <w:jc w:val="both"/>
      </w:pPr>
      <w:bookmarkStart w:id="14" w:name="P112"/>
      <w:bookmarkEnd w:id="14"/>
      <w:r>
        <w:t xml:space="preserve">2) несоответствие представленных участником отбора предложений и документов, входящих в состав предложения, требованиям к предложениям, установленным в объявлении о проведении отбора в соответствии с </w:t>
      </w:r>
      <w:hyperlink w:anchor="P88" w:history="1">
        <w:r>
          <w:rPr>
            <w:color w:val="0000FF"/>
          </w:rPr>
          <w:t>пунктом 2.3</w:t>
        </w:r>
      </w:hyperlink>
      <w:r>
        <w:t xml:space="preserve"> настоящего Порядка;</w:t>
      </w:r>
    </w:p>
    <w:p w:rsidR="00970AF3" w:rsidRDefault="00970AF3">
      <w:pPr>
        <w:pStyle w:val="ConsPlusNormal"/>
        <w:spacing w:before="220"/>
        <w:ind w:firstLine="540"/>
        <w:jc w:val="both"/>
      </w:pPr>
      <w:r>
        <w:t xml:space="preserve">3) несоответствие участника отбора категории получателей субсидии, имеющих право на получение субсидий, предусмотренной </w:t>
      </w:r>
      <w:hyperlink w:anchor="P65" w:history="1">
        <w:r>
          <w:rPr>
            <w:color w:val="0000FF"/>
          </w:rPr>
          <w:t>пунктом 1.5</w:t>
        </w:r>
      </w:hyperlink>
      <w:r>
        <w:t xml:space="preserve"> настоящего Порядка;</w:t>
      </w:r>
    </w:p>
    <w:p w:rsidR="00970AF3" w:rsidRDefault="00970AF3">
      <w:pPr>
        <w:pStyle w:val="ConsPlusNormal"/>
        <w:spacing w:before="220"/>
        <w:ind w:firstLine="540"/>
        <w:jc w:val="both"/>
      </w:pPr>
      <w:bookmarkStart w:id="15" w:name="P114"/>
      <w:bookmarkEnd w:id="15"/>
      <w:r>
        <w:t xml:space="preserve">4) несоответствие участника отбора требованиям, установленным </w:t>
      </w:r>
      <w:hyperlink w:anchor="P75" w:history="1">
        <w:r>
          <w:rPr>
            <w:color w:val="0000FF"/>
          </w:rPr>
          <w:t>пунктом 2.2</w:t>
        </w:r>
      </w:hyperlink>
      <w:r>
        <w:t xml:space="preserve"> настоящего Порядка, в том числе дополнительным требованиям, предусмотренным </w:t>
      </w:r>
      <w:hyperlink w:anchor="P196" w:history="1">
        <w:r>
          <w:rPr>
            <w:color w:val="0000FF"/>
          </w:rPr>
          <w:t>разделом 6</w:t>
        </w:r>
      </w:hyperlink>
      <w:r>
        <w:t xml:space="preserve"> настоящего Порядка для соответствующего вида субсидии;</w:t>
      </w:r>
    </w:p>
    <w:p w:rsidR="00970AF3" w:rsidRDefault="00970AF3">
      <w:pPr>
        <w:pStyle w:val="ConsPlusNormal"/>
        <w:spacing w:before="220"/>
        <w:ind w:firstLine="540"/>
        <w:jc w:val="both"/>
      </w:pPr>
      <w:r>
        <w:t>5) недостоверность представленной участником отбора информации, в том числе информации о месте нахождения и адресе юридического лица.</w:t>
      </w:r>
    </w:p>
    <w:p w:rsidR="00970AF3" w:rsidRDefault="00970AF3">
      <w:pPr>
        <w:pStyle w:val="ConsPlusNormal"/>
        <w:spacing w:before="220"/>
        <w:ind w:firstLine="540"/>
        <w:jc w:val="both"/>
      </w:pPr>
      <w:r>
        <w:t>2.8. Участник отбора вправе направить в Минсельхозпрод РХ запрос о разъяснении положений объявления о проведении отбора не позднее пяти рабочих дней до окончания установленного срока приема предложений.</w:t>
      </w:r>
    </w:p>
    <w:p w:rsidR="00970AF3" w:rsidRDefault="00970AF3">
      <w:pPr>
        <w:pStyle w:val="ConsPlusNormal"/>
        <w:spacing w:before="220"/>
        <w:ind w:firstLine="540"/>
        <w:jc w:val="both"/>
      </w:pPr>
      <w:r>
        <w:t>В течение двух рабочих дней со дня получения запроса, но не позднее окончания установленного срока приема предложений Минсельхозпрод РХ размещает разъяснение положений объявления о проведении отбора на Официальном сайте с указанием предмета запроса, но без указания участника отбора, направившего запрос.</w:t>
      </w:r>
    </w:p>
    <w:p w:rsidR="00970AF3" w:rsidRDefault="00970AF3">
      <w:pPr>
        <w:pStyle w:val="ConsPlusNormal"/>
        <w:spacing w:before="220"/>
        <w:ind w:firstLine="540"/>
        <w:jc w:val="both"/>
      </w:pPr>
      <w:r>
        <w:lastRenderedPageBreak/>
        <w:t>Разъяснение положений объявления о проведении отбора не должно изменять его суть.</w:t>
      </w:r>
    </w:p>
    <w:p w:rsidR="00970AF3" w:rsidRDefault="00970AF3">
      <w:pPr>
        <w:pStyle w:val="ConsPlusNormal"/>
        <w:spacing w:before="220"/>
        <w:ind w:firstLine="540"/>
        <w:jc w:val="both"/>
      </w:pPr>
      <w:r>
        <w:t>2.9. Участник отбора вправе отозвать или изменить предложение в любое время до дня принятия решения о предоставлении или отказе в предоставлении субсидии.</w:t>
      </w:r>
    </w:p>
    <w:p w:rsidR="00970AF3" w:rsidRDefault="00970AF3">
      <w:pPr>
        <w:pStyle w:val="ConsPlusNormal"/>
        <w:spacing w:before="220"/>
        <w:ind w:firstLine="540"/>
        <w:jc w:val="both"/>
      </w:pPr>
      <w:r>
        <w:t>Основанием для возврата предложения является поступившее в Минсельхозпрод РХ заявление об отзыве предложения, составленное на бумажном носителе в произвольной форме, подписанное участником отбора и скрепленное его печатью (при наличии). Отозванное предложение в день получения Минсельхозпродом РХ заявления об отзыве предложения возвращается участнику отбора, при этом в журнале регистрации поданных предложений делается отметка об отзыве предложения.</w:t>
      </w:r>
    </w:p>
    <w:p w:rsidR="00970AF3" w:rsidRDefault="00970AF3">
      <w:pPr>
        <w:pStyle w:val="ConsPlusNormal"/>
        <w:spacing w:before="220"/>
        <w:ind w:firstLine="540"/>
        <w:jc w:val="both"/>
      </w:pPr>
      <w:r>
        <w:t xml:space="preserve">Изменение в предложение оформляется самостоятельным документом, составленным на бумажном носителе в произвольной форме, с указанием его названия "Изменение в предложение", подписанным участником отбора и скрепленным его печатью (при наличии). Изменение в предложение вносится и регистрируется в соответствии с процедурой подачи предложений. Изменение в предложение, которое связано с изменением сведений, относящихся к требованиям к участникам отбора, предусмотренным </w:t>
      </w:r>
      <w:hyperlink w:anchor="P75" w:history="1">
        <w:r>
          <w:rPr>
            <w:color w:val="0000FF"/>
          </w:rPr>
          <w:t>пунктом 2.2</w:t>
        </w:r>
      </w:hyperlink>
      <w:r>
        <w:t xml:space="preserve"> настоящего Порядка, имеет приоритет над предложением, и в этом случае датой подачи предложения является день поступления таких изменений в предложение.</w:t>
      </w:r>
    </w:p>
    <w:p w:rsidR="00970AF3" w:rsidRDefault="00970AF3">
      <w:pPr>
        <w:pStyle w:val="ConsPlusNormal"/>
        <w:jc w:val="both"/>
      </w:pPr>
    </w:p>
    <w:p w:rsidR="00970AF3" w:rsidRDefault="00970AF3">
      <w:pPr>
        <w:pStyle w:val="ConsPlusTitle"/>
        <w:jc w:val="center"/>
        <w:outlineLvl w:val="1"/>
      </w:pPr>
      <w:r>
        <w:t>3. Условия и порядок предоставления субсидий</w:t>
      </w:r>
    </w:p>
    <w:p w:rsidR="00970AF3" w:rsidRDefault="00970AF3">
      <w:pPr>
        <w:pStyle w:val="ConsPlusNormal"/>
        <w:jc w:val="both"/>
      </w:pPr>
    </w:p>
    <w:p w:rsidR="00970AF3" w:rsidRDefault="00970AF3">
      <w:pPr>
        <w:pStyle w:val="ConsPlusNormal"/>
        <w:ind w:firstLine="540"/>
        <w:jc w:val="both"/>
      </w:pPr>
      <w:r>
        <w:t xml:space="preserve">3.1. Предоставление субсидий, предусмотренных настоящим Порядком, осуществляется по результатам рассмотрения и оценки представленных в Минсельхозпрод РХ предложений, содержащих документы, подтверждающие соответствие участника отбора требованиям, определенным </w:t>
      </w:r>
      <w:hyperlink w:anchor="P75" w:history="1">
        <w:r>
          <w:rPr>
            <w:color w:val="0000FF"/>
          </w:rPr>
          <w:t>пунктом 2.2</w:t>
        </w:r>
      </w:hyperlink>
      <w:r>
        <w:t xml:space="preserve"> настоящего Порядка, а также </w:t>
      </w:r>
      <w:hyperlink w:anchor="P196" w:history="1">
        <w:r>
          <w:rPr>
            <w:color w:val="0000FF"/>
          </w:rPr>
          <w:t>разделом 6</w:t>
        </w:r>
      </w:hyperlink>
      <w:r>
        <w:t xml:space="preserve"> настоящего Порядка для соответствующего вида субсидии. Перечень таких документов и сроки их представления в Минсельхозпрод РХ предусмотрены в </w:t>
      </w:r>
      <w:hyperlink w:anchor="P196" w:history="1">
        <w:r>
          <w:rPr>
            <w:color w:val="0000FF"/>
          </w:rPr>
          <w:t>разделе 6</w:t>
        </w:r>
      </w:hyperlink>
      <w:r>
        <w:t xml:space="preserve"> настоящего Порядка для соответствующего вида субсидии.</w:t>
      </w:r>
    </w:p>
    <w:p w:rsidR="00970AF3" w:rsidRDefault="00970AF3">
      <w:pPr>
        <w:pStyle w:val="ConsPlusNormal"/>
        <w:spacing w:before="220"/>
        <w:ind w:firstLine="540"/>
        <w:jc w:val="both"/>
      </w:pPr>
      <w:r>
        <w:t>Участник отбора вправе не представлять повторно документы, которые были им представлены ранее и находятся в распоряжении Минсельхозпрода РХ.</w:t>
      </w:r>
    </w:p>
    <w:p w:rsidR="00970AF3" w:rsidRDefault="00970AF3">
      <w:pPr>
        <w:pStyle w:val="ConsPlusNormal"/>
        <w:spacing w:before="220"/>
        <w:ind w:firstLine="540"/>
        <w:jc w:val="both"/>
      </w:pPr>
      <w:r>
        <w:t>3.2. Основания для принятия решения об отказе получателю субсидии в предоставлении субсидии:</w:t>
      </w:r>
    </w:p>
    <w:p w:rsidR="00970AF3" w:rsidRDefault="00970AF3">
      <w:pPr>
        <w:pStyle w:val="ConsPlusNormal"/>
        <w:spacing w:before="220"/>
        <w:ind w:firstLine="540"/>
        <w:jc w:val="both"/>
      </w:pPr>
      <w:bookmarkStart w:id="16" w:name="P128"/>
      <w:bookmarkEnd w:id="16"/>
      <w:r>
        <w:t xml:space="preserve">1) несоответствие представленных участником отбора документов, входящих в состав предложения, требованиям к документам, установленным </w:t>
      </w:r>
      <w:hyperlink w:anchor="P88" w:history="1">
        <w:r>
          <w:rPr>
            <w:color w:val="0000FF"/>
          </w:rPr>
          <w:t>пунктом 2.3</w:t>
        </w:r>
      </w:hyperlink>
      <w:r>
        <w:t xml:space="preserve"> и в </w:t>
      </w:r>
      <w:hyperlink w:anchor="P196" w:history="1">
        <w:r>
          <w:rPr>
            <w:color w:val="0000FF"/>
          </w:rPr>
          <w:t>разделе 6</w:t>
        </w:r>
      </w:hyperlink>
      <w:r>
        <w:t xml:space="preserve"> настоящего Порядка для соответствующего вида субсидии, или непредставление (представление не в полном объеме) указанных документов, за исключением тех, которые участник отбора вправе не представлять;</w:t>
      </w:r>
    </w:p>
    <w:p w:rsidR="00970AF3" w:rsidRDefault="00970AF3">
      <w:pPr>
        <w:pStyle w:val="ConsPlusNormal"/>
        <w:spacing w:before="220"/>
        <w:ind w:firstLine="540"/>
        <w:jc w:val="both"/>
      </w:pPr>
      <w:bookmarkStart w:id="17" w:name="P129"/>
      <w:bookmarkEnd w:id="17"/>
      <w:r>
        <w:t>2) отсутствие в республиканском бюджете Республики Хакасия бюджетных ассигнований и (или) лимитов бюджетных обязательств на предоставление соответствующего вида субсидии;</w:t>
      </w:r>
    </w:p>
    <w:p w:rsidR="00970AF3" w:rsidRDefault="00970AF3">
      <w:pPr>
        <w:pStyle w:val="ConsPlusNormal"/>
        <w:spacing w:before="220"/>
        <w:ind w:firstLine="540"/>
        <w:jc w:val="both"/>
      </w:pPr>
      <w:r>
        <w:t>3) установление факта недостоверности представленной участником отбора информации.</w:t>
      </w:r>
    </w:p>
    <w:p w:rsidR="00970AF3" w:rsidRDefault="00970AF3">
      <w:pPr>
        <w:pStyle w:val="ConsPlusNormal"/>
        <w:spacing w:before="220"/>
        <w:ind w:firstLine="540"/>
        <w:jc w:val="both"/>
      </w:pPr>
      <w:r>
        <w:t xml:space="preserve">3.3. Участник отбора, предложение которого было отклонено по основаниям, предусмотренным </w:t>
      </w:r>
      <w:hyperlink w:anchor="P112" w:history="1">
        <w:r>
          <w:rPr>
            <w:color w:val="0000FF"/>
          </w:rPr>
          <w:t>подпунктами 2</w:t>
        </w:r>
      </w:hyperlink>
      <w:r>
        <w:t xml:space="preserve">, </w:t>
      </w:r>
      <w:hyperlink w:anchor="P114" w:history="1">
        <w:r>
          <w:rPr>
            <w:color w:val="0000FF"/>
          </w:rPr>
          <w:t>4 пункта 2.7</w:t>
        </w:r>
      </w:hyperlink>
      <w:r>
        <w:t xml:space="preserve"> настоящего Порядка или которому было отказано в предоставлении субсидии по основанию, предусмотренному </w:t>
      </w:r>
      <w:hyperlink w:anchor="P128" w:history="1">
        <w:r>
          <w:rPr>
            <w:color w:val="0000FF"/>
          </w:rPr>
          <w:t>подпунктом 1 пункта 3.2</w:t>
        </w:r>
      </w:hyperlink>
      <w:r>
        <w:t xml:space="preserve"> настоящего Порядка, после устранения причин, явившихся основанием для отклонения предложения или отказа в предоставлении субсидии, в течение срока, установленного в </w:t>
      </w:r>
      <w:hyperlink w:anchor="P196" w:history="1">
        <w:r>
          <w:rPr>
            <w:color w:val="0000FF"/>
          </w:rPr>
          <w:t>разделе 6</w:t>
        </w:r>
      </w:hyperlink>
      <w:r>
        <w:t xml:space="preserve"> настоящего Порядка для соответствующего вида субсидии, вправе представить предложение повторно.</w:t>
      </w:r>
    </w:p>
    <w:p w:rsidR="00970AF3" w:rsidRDefault="00970AF3">
      <w:pPr>
        <w:pStyle w:val="ConsPlusNormal"/>
        <w:spacing w:before="220"/>
        <w:ind w:firstLine="540"/>
        <w:jc w:val="both"/>
      </w:pPr>
      <w:r>
        <w:lastRenderedPageBreak/>
        <w:t xml:space="preserve">В случае внесения изменений в закон Республики Хакасия о республиканском бюджете Республики Хакасия на текущий финансовый год и на плановый период или в сводную бюджетную роспись в части увеличения бюджетных ассигнований, а также увеличения лимитов бюджетных обязательств на мероприятия по предоставлению соответствующего вида субсидий, субсидии предоставляются участникам отбора, которым было отказано в предоставлении субсидии по основанию, предусмотренному </w:t>
      </w:r>
      <w:hyperlink w:anchor="P129" w:history="1">
        <w:r>
          <w:rPr>
            <w:color w:val="0000FF"/>
          </w:rPr>
          <w:t>подпунктом 2 пункта 3.2</w:t>
        </w:r>
      </w:hyperlink>
      <w:r>
        <w:t xml:space="preserve"> настоящего Порядка, при отсутствии иных оснований для отказа в предоставлении субсидии на день принятия повторного решения о предоставлении субсидии. В указанном случае документы, предусмотренные настоящим Порядком, повторно участником отбора в Минсельхозпрод РХ не представляются, а представленные ранее рассматриваются повторно в соответствии с настоящим Порядком в срок, не превышающий 15 рабочих дней со дня получения Минсельхозпродом РХ от Министерства финансов Республики Хакасия уведомления об увеличении (доведении) лимитов бюджетных обязательств.</w:t>
      </w:r>
    </w:p>
    <w:p w:rsidR="00970AF3" w:rsidRDefault="00970AF3">
      <w:pPr>
        <w:pStyle w:val="ConsPlusNormal"/>
        <w:spacing w:before="220"/>
        <w:ind w:firstLine="540"/>
        <w:jc w:val="both"/>
      </w:pPr>
      <w:r>
        <w:t xml:space="preserve">3.4. Размер субсидии, предоставляемой конкретному получателю субсидии, определяется в соответствии с </w:t>
      </w:r>
      <w:hyperlink w:anchor="P196" w:history="1">
        <w:r>
          <w:rPr>
            <w:color w:val="0000FF"/>
          </w:rPr>
          <w:t>разделом 6</w:t>
        </w:r>
      </w:hyperlink>
      <w:r>
        <w:t xml:space="preserve"> настоящего Порядка для соответствующего вида субсидии и не должен превышать объемов лимитов бюджетных обязательств, предусмотренных республиканским бюджетом Республики Хакасия на текущий финансовый год и на плановый период на цели предоставления субсидии.</w:t>
      </w:r>
    </w:p>
    <w:p w:rsidR="00970AF3" w:rsidRDefault="00970AF3">
      <w:pPr>
        <w:pStyle w:val="ConsPlusNormal"/>
        <w:spacing w:before="220"/>
        <w:ind w:firstLine="540"/>
        <w:jc w:val="both"/>
      </w:pPr>
      <w:bookmarkStart w:id="18" w:name="P134"/>
      <w:bookmarkEnd w:id="18"/>
      <w:r>
        <w:t>3.5. Условия предоставления субсидий, включаемые в соглашение о предоставлении субсидии:</w:t>
      </w:r>
    </w:p>
    <w:p w:rsidR="00970AF3" w:rsidRDefault="00970AF3">
      <w:pPr>
        <w:pStyle w:val="ConsPlusNormal"/>
        <w:spacing w:before="220"/>
        <w:ind w:firstLine="540"/>
        <w:jc w:val="both"/>
      </w:pPr>
      <w:bookmarkStart w:id="19" w:name="P135"/>
      <w:bookmarkEnd w:id="19"/>
      <w:r>
        <w:t>1) осуществление получателем субсидии деятельности в качестве юридического лица или индивидуального предпринимателя, которому предоставлена субсидия, в течение текущего финансового года, а при получении субсидий, предусмотренных:</w:t>
      </w:r>
    </w:p>
    <w:p w:rsidR="00970AF3" w:rsidRDefault="00970AF3">
      <w:pPr>
        <w:pStyle w:val="ConsPlusNormal"/>
        <w:spacing w:before="220"/>
        <w:ind w:firstLine="540"/>
        <w:jc w:val="both"/>
      </w:pPr>
      <w:hyperlink w:anchor="P202" w:history="1">
        <w:r>
          <w:rPr>
            <w:color w:val="0000FF"/>
          </w:rPr>
          <w:t>подразделом 6.1 раздела 6</w:t>
        </w:r>
      </w:hyperlink>
      <w:r>
        <w:t xml:space="preserve"> настоящего Порядка, - в течение не менее трех лет с момента приобретения сельскохозяйственной техники и (или) оборудования;</w:t>
      </w:r>
    </w:p>
    <w:p w:rsidR="00970AF3" w:rsidRDefault="00970AF3">
      <w:pPr>
        <w:pStyle w:val="ConsPlusNormal"/>
        <w:spacing w:before="220"/>
        <w:ind w:firstLine="540"/>
        <w:jc w:val="both"/>
      </w:pPr>
      <w:hyperlink w:anchor="P412" w:history="1">
        <w:r>
          <w:rPr>
            <w:color w:val="0000FF"/>
          </w:rPr>
          <w:t>подразделами 6.5</w:t>
        </w:r>
      </w:hyperlink>
      <w:r>
        <w:t xml:space="preserve"> (по направлению, предусмотренному </w:t>
      </w:r>
      <w:hyperlink w:anchor="P415" w:history="1">
        <w:r>
          <w:rPr>
            <w:color w:val="0000FF"/>
          </w:rPr>
          <w:t>подпунктом 1 пункта 6.5.1</w:t>
        </w:r>
      </w:hyperlink>
      <w:r>
        <w:t xml:space="preserve">), </w:t>
      </w:r>
      <w:hyperlink w:anchor="P600" w:history="1">
        <w:r>
          <w:rPr>
            <w:color w:val="0000FF"/>
          </w:rPr>
          <w:t>6.10</w:t>
        </w:r>
      </w:hyperlink>
      <w:r>
        <w:t xml:space="preserve">, </w:t>
      </w:r>
      <w:hyperlink w:anchor="P734" w:history="1">
        <w:r>
          <w:rPr>
            <w:color w:val="0000FF"/>
          </w:rPr>
          <w:t>6.14</w:t>
        </w:r>
      </w:hyperlink>
      <w:r>
        <w:t xml:space="preserve">, </w:t>
      </w:r>
      <w:hyperlink w:anchor="P877" w:history="1">
        <w:r>
          <w:rPr>
            <w:color w:val="0000FF"/>
          </w:rPr>
          <w:t>6.18 раздела 6</w:t>
        </w:r>
      </w:hyperlink>
      <w:r>
        <w:t xml:space="preserve"> настоящего Порядка, - в течение не менее двух лет с момента приобретения сельскохозяйственных животных;</w:t>
      </w:r>
    </w:p>
    <w:p w:rsidR="00970AF3" w:rsidRDefault="00970AF3">
      <w:pPr>
        <w:pStyle w:val="ConsPlusNormal"/>
        <w:spacing w:before="220"/>
        <w:ind w:firstLine="540"/>
        <w:jc w:val="both"/>
      </w:pPr>
      <w:r>
        <w:t xml:space="preserve">подразделом </w:t>
      </w:r>
      <w:hyperlink w:anchor="P994" w:history="1">
        <w:r>
          <w:rPr>
            <w:color w:val="0000FF"/>
          </w:rPr>
          <w:t>6.21 раздела 6</w:t>
        </w:r>
      </w:hyperlink>
      <w:r>
        <w:t xml:space="preserve"> настоящего Порядка по направлению, предусмотренному </w:t>
      </w:r>
      <w:hyperlink w:anchor="P998" w:history="1">
        <w:r>
          <w:rPr>
            <w:color w:val="0000FF"/>
          </w:rPr>
          <w:t>подпунктом 2 пункта 6.21.1</w:t>
        </w:r>
      </w:hyperlink>
      <w:r>
        <w:t xml:space="preserve"> настоящего Порядка, - в течение не менее двух лет с момента приобретения оборудования;</w:t>
      </w:r>
    </w:p>
    <w:p w:rsidR="00970AF3" w:rsidRDefault="00970AF3">
      <w:pPr>
        <w:pStyle w:val="ConsPlusNormal"/>
        <w:spacing w:before="220"/>
        <w:ind w:firstLine="540"/>
        <w:jc w:val="both"/>
      </w:pPr>
      <w:r>
        <w:t xml:space="preserve">2) достижение на 31 декабря текущего финансового года установленного (установленных) соглашением о предоставлении субсидии значения (значений) результата (результатов) предоставления субсидии, за исключением его (их) недостижения в силу возникновения обстоятельств непреодолимой силы, что подтверждается представленной в Минсельхозпрод РХ отчетностью, требования к которой предусмотрены </w:t>
      </w:r>
      <w:hyperlink w:anchor="P151" w:history="1">
        <w:r>
          <w:rPr>
            <w:color w:val="0000FF"/>
          </w:rPr>
          <w:t>разделом 4</w:t>
        </w:r>
      </w:hyperlink>
      <w:r>
        <w:t xml:space="preserve"> настоящего Порядка и соглашением о предоставлении субсидии. Результаты предоставления субсидий, предусмотренных настоящим Порядком, установлены в </w:t>
      </w:r>
      <w:hyperlink w:anchor="P196" w:history="1">
        <w:r>
          <w:rPr>
            <w:color w:val="0000FF"/>
          </w:rPr>
          <w:t>разделе 6</w:t>
        </w:r>
      </w:hyperlink>
      <w:r>
        <w:t xml:space="preserve"> настоящего Порядка для соответствующего вида субсидии;</w:t>
      </w:r>
    </w:p>
    <w:p w:rsidR="00970AF3" w:rsidRDefault="00970AF3">
      <w:pPr>
        <w:pStyle w:val="ConsPlusNormal"/>
        <w:spacing w:before="220"/>
        <w:ind w:firstLine="540"/>
        <w:jc w:val="both"/>
      </w:pPr>
      <w:bookmarkStart w:id="20" w:name="P140"/>
      <w:bookmarkEnd w:id="20"/>
      <w:r>
        <w:t>3) согласие получателя субсидии на осуществление Минсельхозпродом РХ и органами государственного финансового контроля проверок соблюдения получателем субсидии условий, целей и порядка их предоставления;</w:t>
      </w:r>
    </w:p>
    <w:p w:rsidR="00970AF3" w:rsidRDefault="00970AF3">
      <w:pPr>
        <w:pStyle w:val="ConsPlusNormal"/>
        <w:spacing w:before="220"/>
        <w:ind w:firstLine="540"/>
        <w:jc w:val="both"/>
      </w:pPr>
      <w:r>
        <w:t xml:space="preserve">4) заключение соглашения о предоставлении субсидии на новых условиях или расторжение соглашения о предоставлении субсидии при недостижении согласия по новым условиям в случае уменьшения Минсельхозпроду РХ ранее доведенных лимитов бюджетных обязательств на предоставление данной субсидии, приводящего к невозможности предоставления субсидии в </w:t>
      </w:r>
      <w:r>
        <w:lastRenderedPageBreak/>
        <w:t>размере, определенном в соглашении о предоставлении субсидии;</w:t>
      </w:r>
    </w:p>
    <w:p w:rsidR="00970AF3" w:rsidRDefault="00970AF3">
      <w:pPr>
        <w:pStyle w:val="ConsPlusNormal"/>
        <w:spacing w:before="220"/>
        <w:ind w:firstLine="540"/>
        <w:jc w:val="both"/>
      </w:pPr>
      <w:bookmarkStart w:id="21" w:name="P142"/>
      <w:bookmarkEnd w:id="21"/>
      <w:r>
        <w:t xml:space="preserve">5) дополнительные условия предоставления субсидий, предусмотренные </w:t>
      </w:r>
      <w:hyperlink w:anchor="P196" w:history="1">
        <w:r>
          <w:rPr>
            <w:color w:val="0000FF"/>
          </w:rPr>
          <w:t>разделом 6</w:t>
        </w:r>
      </w:hyperlink>
      <w:r>
        <w:t xml:space="preserve"> настоящего Порядка для соответствующего вида субсидии (если такие условия предусмотрены).</w:t>
      </w:r>
    </w:p>
    <w:p w:rsidR="00970AF3" w:rsidRDefault="00970AF3">
      <w:pPr>
        <w:pStyle w:val="ConsPlusNormal"/>
        <w:spacing w:before="220"/>
        <w:ind w:firstLine="540"/>
        <w:jc w:val="both"/>
      </w:pPr>
      <w:r>
        <w:t xml:space="preserve">3.6. Получатель субсидии несет ответственность за достоверность сведений, содержащихся в документах, представленных в Минсельхозпрод РХ для предоставления субсидий и для подтверждения соблюдения условий предоставления субсидий, предусмотренных </w:t>
      </w:r>
      <w:hyperlink w:anchor="P134" w:history="1">
        <w:r>
          <w:rPr>
            <w:color w:val="0000FF"/>
          </w:rPr>
          <w:t>пунктом 3.5</w:t>
        </w:r>
      </w:hyperlink>
      <w:r>
        <w:t xml:space="preserve"> настоящего Порядка, в соответствии с законодательством Российской Федерации.</w:t>
      </w:r>
    </w:p>
    <w:p w:rsidR="00970AF3" w:rsidRDefault="00970AF3">
      <w:pPr>
        <w:pStyle w:val="ConsPlusNormal"/>
        <w:spacing w:before="220"/>
        <w:ind w:firstLine="540"/>
        <w:jc w:val="both"/>
      </w:pPr>
      <w:r>
        <w:t>3.7. Минсельхозпрод РХ не позднее трех рабочих дней со дня принятия решения об отклонении предложения участника отбора, о предоставлении субсидии, отказе в предоставлении субсидии обеспечивает размещение на едином портале и на Официальном сайте информации о дате, времени и месте проведения отбора; об участниках отбора, предложения которых были рассмотрены; об участниках отбора,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о наименовании получателя (получателей) субсидии, с которым (которыми) заключается соглашение о предоставлении субсидии, и размере предоставляемой ему (им) субсидии.</w:t>
      </w:r>
    </w:p>
    <w:p w:rsidR="00970AF3" w:rsidRDefault="00970AF3">
      <w:pPr>
        <w:pStyle w:val="ConsPlusNormal"/>
        <w:spacing w:before="220"/>
        <w:ind w:firstLine="540"/>
        <w:jc w:val="both"/>
      </w:pPr>
      <w:r>
        <w:t>3.8. Субсидии, предусмотренные настоящим Порядком, предоставляются участникам отбора, в отношении которых принято решение о предоставлении субсидии, на основании соглашения о предоставлении субсидии, подготавливаемого Минсельхозпродом РХ в соответствии с типовой формой, утвержденной Министерством финансов Республики Хакасия, и заключенного между получателем субсидии и Минсельхозпродом РХ в срок не позднее семи рабочих дней со дня принятия указанного решения.</w:t>
      </w:r>
    </w:p>
    <w:p w:rsidR="00970AF3" w:rsidRDefault="00970AF3">
      <w:pPr>
        <w:pStyle w:val="ConsPlusNormal"/>
        <w:spacing w:before="220"/>
        <w:ind w:firstLine="540"/>
        <w:jc w:val="both"/>
      </w:pPr>
      <w:r>
        <w:t>3.9. Перечисление субсидии получателю субсидии осуществляется не позднее десятого рабочего дня после принятия Минсельхозпродом РХ решения о предоставлении субсидии в соответствии с условиями заключенного соглашения о предоставлении субсидий.</w:t>
      </w:r>
    </w:p>
    <w:p w:rsidR="00970AF3" w:rsidRDefault="00970AF3">
      <w:pPr>
        <w:pStyle w:val="ConsPlusNormal"/>
        <w:spacing w:before="220"/>
        <w:ind w:firstLine="540"/>
        <w:jc w:val="both"/>
      </w:pPr>
      <w:r>
        <w:t>Перечисление субсидии осуществляется с лицевого счета Минсельхозпрода РХ на расчетный счет получателя субсидии, открытый в кредитной организации, в порядке, установленном законодательством Российской Федерации и Республики Хакасия для исполнения бюджета.</w:t>
      </w:r>
    </w:p>
    <w:p w:rsidR="00970AF3" w:rsidRDefault="00970AF3">
      <w:pPr>
        <w:pStyle w:val="ConsPlusNormal"/>
        <w:spacing w:before="220"/>
        <w:ind w:firstLine="540"/>
        <w:jc w:val="both"/>
      </w:pPr>
      <w:r>
        <w:t>3.10. Получатель субсидии признается уклонившимся от заключения соглашения о предоставлении субсидии, если по истечении семи рабочих дней со дня принятия решения о предоставлении субсидии не подписал соглашение о предоставлении субсидии, направленное ему Минсельхозпродом РХ.</w:t>
      </w:r>
    </w:p>
    <w:p w:rsidR="00970AF3" w:rsidRDefault="00970AF3">
      <w:pPr>
        <w:pStyle w:val="ConsPlusNormal"/>
        <w:spacing w:before="220"/>
        <w:ind w:firstLine="540"/>
        <w:jc w:val="both"/>
      </w:pPr>
      <w:r>
        <w:t>Минсельхозпрод РХ в пятидневный срок со дня истечения срока, установленного настоящим пунктом, в письменной форме уведомляет данного получателя субсидии о невозможности заключения с ним соглашения о предоставлении субсидии с нарушением установленного срока в связи с его уклонением от заключения соглашения.</w:t>
      </w:r>
    </w:p>
    <w:p w:rsidR="00970AF3" w:rsidRDefault="00970AF3">
      <w:pPr>
        <w:pStyle w:val="ConsPlusNormal"/>
        <w:jc w:val="both"/>
      </w:pPr>
    </w:p>
    <w:p w:rsidR="00970AF3" w:rsidRDefault="00970AF3">
      <w:pPr>
        <w:pStyle w:val="ConsPlusTitle"/>
        <w:jc w:val="center"/>
        <w:outlineLvl w:val="1"/>
      </w:pPr>
      <w:bookmarkStart w:id="22" w:name="P151"/>
      <w:bookmarkEnd w:id="22"/>
      <w:r>
        <w:t>4. Требования к отчетности</w:t>
      </w:r>
    </w:p>
    <w:p w:rsidR="00970AF3" w:rsidRDefault="00970AF3">
      <w:pPr>
        <w:pStyle w:val="ConsPlusNormal"/>
        <w:jc w:val="both"/>
      </w:pPr>
    </w:p>
    <w:p w:rsidR="00970AF3" w:rsidRDefault="00970AF3">
      <w:pPr>
        <w:pStyle w:val="ConsPlusNormal"/>
        <w:ind w:firstLine="540"/>
        <w:jc w:val="both"/>
      </w:pPr>
      <w:r>
        <w:t>4.1. Получатели субсидий представляют в Минсельхозпрод РХ на бумажном носителе следующую отчетность:</w:t>
      </w:r>
    </w:p>
    <w:p w:rsidR="00970AF3" w:rsidRDefault="00970AF3">
      <w:pPr>
        <w:pStyle w:val="ConsPlusNormal"/>
        <w:spacing w:before="220"/>
        <w:ind w:firstLine="540"/>
        <w:jc w:val="both"/>
      </w:pPr>
      <w:r>
        <w:t>1) отчет о достижении результата предоставления субсидии по форме, установленной типовым соглашением о предоставлении субсидии, утвержденным приказом Министерства финансов Республики Хакасия, не позднее 15 февраля года, следующего за годом предоставления субсидий;</w:t>
      </w:r>
    </w:p>
    <w:p w:rsidR="00970AF3" w:rsidRDefault="00970AF3">
      <w:pPr>
        <w:pStyle w:val="ConsPlusNormal"/>
        <w:spacing w:before="220"/>
        <w:ind w:firstLine="540"/>
        <w:jc w:val="both"/>
      </w:pPr>
      <w:r>
        <w:t>2) копии форм федерального статистического наблюдения:</w:t>
      </w:r>
    </w:p>
    <w:p w:rsidR="00970AF3" w:rsidRDefault="00970AF3">
      <w:pPr>
        <w:pStyle w:val="ConsPlusNormal"/>
        <w:spacing w:before="220"/>
        <w:ind w:firstLine="540"/>
        <w:jc w:val="both"/>
      </w:pPr>
      <w:r>
        <w:lastRenderedPageBreak/>
        <w:t xml:space="preserve">N 24-СХ "Сведения о состоянии животноводства" в году предоставления субсидии или N 3-фермер "Сведения о производстве продукции животноводства и поголовье скота" за год, в котором предоставлены субсидии - не позднее 15 февраля года, следующего за годом предоставления субсидии, - при предоставлении субсидий, предусмотренных </w:t>
      </w:r>
      <w:hyperlink w:anchor="P202" w:history="1">
        <w:r>
          <w:rPr>
            <w:color w:val="0000FF"/>
          </w:rPr>
          <w:t>подразделами 6.1</w:t>
        </w:r>
      </w:hyperlink>
      <w:r>
        <w:t xml:space="preserve"> (для получателей субсидий, имеющих сельскохозяйственных животных), </w:t>
      </w:r>
      <w:hyperlink w:anchor="P412" w:history="1">
        <w:r>
          <w:rPr>
            <w:color w:val="0000FF"/>
          </w:rPr>
          <w:t>6.5</w:t>
        </w:r>
      </w:hyperlink>
      <w:r>
        <w:t xml:space="preserve"> - </w:t>
      </w:r>
      <w:hyperlink w:anchor="P877" w:history="1">
        <w:r>
          <w:rPr>
            <w:color w:val="0000FF"/>
          </w:rPr>
          <w:t>6.18 раздела 6</w:t>
        </w:r>
      </w:hyperlink>
      <w:r>
        <w:t xml:space="preserve"> настоящего Порядка;</w:t>
      </w:r>
    </w:p>
    <w:p w:rsidR="00970AF3" w:rsidRDefault="00970AF3">
      <w:pPr>
        <w:pStyle w:val="ConsPlusNormal"/>
        <w:spacing w:before="220"/>
        <w:ind w:firstLine="540"/>
        <w:jc w:val="both"/>
      </w:pPr>
      <w:r>
        <w:t xml:space="preserve">N 29-СХ или N 2-фермер "Сведения о сборе урожая сельскохозяйственных культур" за год, в котором предоставлены субсидии, - не позднее 10 ноября года, в котором предоставлены субсидии, - при предоставлении субсидий, предусмотренных </w:t>
      </w:r>
      <w:hyperlink w:anchor="P202" w:history="1">
        <w:r>
          <w:rPr>
            <w:color w:val="0000FF"/>
          </w:rPr>
          <w:t>подразделами 6.1</w:t>
        </w:r>
      </w:hyperlink>
      <w:r>
        <w:t xml:space="preserve"> (для получателей субсидий, не имеющих сельскохозяйственных животных), </w:t>
      </w:r>
      <w:hyperlink w:anchor="P332" w:history="1">
        <w:r>
          <w:rPr>
            <w:color w:val="0000FF"/>
          </w:rPr>
          <w:t>6.2</w:t>
        </w:r>
      </w:hyperlink>
      <w:r>
        <w:t xml:space="preserve">, </w:t>
      </w:r>
      <w:hyperlink w:anchor="P904" w:history="1">
        <w:r>
          <w:rPr>
            <w:color w:val="0000FF"/>
          </w:rPr>
          <w:t>6.19</w:t>
        </w:r>
      </w:hyperlink>
      <w:r>
        <w:t xml:space="preserve"> - </w:t>
      </w:r>
      <w:hyperlink w:anchor="P994" w:history="1">
        <w:r>
          <w:rPr>
            <w:color w:val="0000FF"/>
          </w:rPr>
          <w:t>6.21 раздела 6</w:t>
        </w:r>
      </w:hyperlink>
      <w:r>
        <w:t xml:space="preserve"> настоящего Порядка;</w:t>
      </w:r>
    </w:p>
    <w:p w:rsidR="00970AF3" w:rsidRDefault="00970AF3">
      <w:pPr>
        <w:pStyle w:val="ConsPlusNormal"/>
        <w:spacing w:before="220"/>
        <w:ind w:firstLine="540"/>
        <w:jc w:val="both"/>
      </w:pPr>
      <w:r>
        <w:t xml:space="preserve">N 4-СХ или N 1-фермер "Сведения об итогах сева под урожай" за год, в котором предоставлены субсидии, - не позднее 20 июня года, в котором предоставлены субсидии, - при предоставлении субсидий, предусмотренных </w:t>
      </w:r>
      <w:hyperlink w:anchor="P202" w:history="1">
        <w:r>
          <w:rPr>
            <w:color w:val="0000FF"/>
          </w:rPr>
          <w:t>подразделами 6.1</w:t>
        </w:r>
      </w:hyperlink>
      <w:r>
        <w:t xml:space="preserve"> (для получателей субсидий, не имеющих сельскохозяйственных животных), </w:t>
      </w:r>
      <w:hyperlink w:anchor="P332" w:history="1">
        <w:r>
          <w:rPr>
            <w:color w:val="0000FF"/>
          </w:rPr>
          <w:t>6.2</w:t>
        </w:r>
      </w:hyperlink>
      <w:r>
        <w:t xml:space="preserve">, </w:t>
      </w:r>
      <w:hyperlink w:anchor="P904" w:history="1">
        <w:r>
          <w:rPr>
            <w:color w:val="0000FF"/>
          </w:rPr>
          <w:t>6.19</w:t>
        </w:r>
      </w:hyperlink>
      <w:r>
        <w:t xml:space="preserve"> - </w:t>
      </w:r>
      <w:hyperlink w:anchor="P994" w:history="1">
        <w:r>
          <w:rPr>
            <w:color w:val="0000FF"/>
          </w:rPr>
          <w:t>6.21 раздела 6</w:t>
        </w:r>
      </w:hyperlink>
      <w:r>
        <w:t xml:space="preserve"> настоящего Порядка.</w:t>
      </w:r>
    </w:p>
    <w:p w:rsidR="00970AF3" w:rsidRDefault="00970AF3">
      <w:pPr>
        <w:pStyle w:val="ConsPlusNormal"/>
        <w:spacing w:before="220"/>
        <w:ind w:firstLine="540"/>
        <w:jc w:val="both"/>
      </w:pPr>
      <w:r>
        <w:t xml:space="preserve">4.2. Минсельхозпрод РХ вправе устанавливать в соглашении о предоставлении субсидии сроки и формы представления получателем субсидии дополнительной отчетности, в том числе отчетности о финансово-экономическом состоянии товаропроизводителей агропромышленного комплекса, сведений о производстве (выращивании) и реализации продукции промышленного рыбоводства (аквакультуры) (при предоставлении субсидий, предусмотренных </w:t>
      </w:r>
      <w:hyperlink w:anchor="P1077" w:history="1">
        <w:r>
          <w:rPr>
            <w:color w:val="0000FF"/>
          </w:rPr>
          <w:t>подразделом 6.22 раздела 6</w:t>
        </w:r>
      </w:hyperlink>
      <w:r>
        <w:t xml:space="preserve"> настоящего Порядка).</w:t>
      </w:r>
    </w:p>
    <w:p w:rsidR="00970AF3" w:rsidRDefault="00970AF3">
      <w:pPr>
        <w:pStyle w:val="ConsPlusNormal"/>
        <w:jc w:val="both"/>
      </w:pPr>
    </w:p>
    <w:p w:rsidR="00970AF3" w:rsidRDefault="00970AF3">
      <w:pPr>
        <w:pStyle w:val="ConsPlusTitle"/>
        <w:jc w:val="center"/>
        <w:outlineLvl w:val="1"/>
      </w:pPr>
      <w:r>
        <w:t>5. Требования об осуществлении контроля</w:t>
      </w:r>
    </w:p>
    <w:p w:rsidR="00970AF3" w:rsidRDefault="00970AF3">
      <w:pPr>
        <w:pStyle w:val="ConsPlusTitle"/>
        <w:jc w:val="center"/>
      </w:pPr>
      <w:r>
        <w:t>за соблюдением условий, целей и порядка предоставления</w:t>
      </w:r>
    </w:p>
    <w:p w:rsidR="00970AF3" w:rsidRDefault="00970AF3">
      <w:pPr>
        <w:pStyle w:val="ConsPlusTitle"/>
        <w:jc w:val="center"/>
      </w:pPr>
      <w:r>
        <w:t>субсидий и ответственности за их нарушение</w:t>
      </w:r>
    </w:p>
    <w:p w:rsidR="00970AF3" w:rsidRDefault="00970AF3">
      <w:pPr>
        <w:pStyle w:val="ConsPlusNormal"/>
        <w:jc w:val="both"/>
      </w:pPr>
    </w:p>
    <w:p w:rsidR="00970AF3" w:rsidRDefault="00970AF3">
      <w:pPr>
        <w:pStyle w:val="ConsPlusNormal"/>
        <w:ind w:firstLine="540"/>
        <w:jc w:val="both"/>
      </w:pPr>
      <w:r>
        <w:t>5.1. Минсельхозпрод РХ и орган государственного финансового контроля осуществляют проверку соблюдения условий, целей и порядка предоставления субсидий получателями субсидий.</w:t>
      </w:r>
    </w:p>
    <w:p w:rsidR="00970AF3" w:rsidRDefault="00970AF3">
      <w:pPr>
        <w:pStyle w:val="ConsPlusNormal"/>
        <w:spacing w:before="220"/>
        <w:ind w:firstLine="540"/>
        <w:jc w:val="both"/>
      </w:pPr>
      <w:r>
        <w:t>5.2. Мерой ответственности за нарушение получателем субсидий условий предоставления субсидий, установленных при предоставлении субсидии, выявленного в том числе по фактам проверок, проведенных Минсельхозпродом РХ и органом государственного (муниципального) финансового контроля, а также в случае недостижения значений результатов предоставления субсидий, установленных Минсельхозпродом РХ в соглашении о предоставлении субсидии, является возврат средств субсидий в республиканский бюджет Республики Хакасия.</w:t>
      </w:r>
    </w:p>
    <w:p w:rsidR="00970AF3" w:rsidRDefault="00970AF3">
      <w:pPr>
        <w:pStyle w:val="ConsPlusNormal"/>
        <w:spacing w:before="220"/>
        <w:ind w:firstLine="540"/>
        <w:jc w:val="both"/>
      </w:pPr>
      <w:r>
        <w:t xml:space="preserve">В случае нарушения получателем субсидий условий предоставления субсидий, определенных </w:t>
      </w:r>
      <w:hyperlink w:anchor="P135" w:history="1">
        <w:r>
          <w:rPr>
            <w:color w:val="0000FF"/>
          </w:rPr>
          <w:t>подпунктами 1</w:t>
        </w:r>
      </w:hyperlink>
      <w:r>
        <w:t xml:space="preserve">, </w:t>
      </w:r>
      <w:hyperlink w:anchor="P140" w:history="1">
        <w:r>
          <w:rPr>
            <w:color w:val="0000FF"/>
          </w:rPr>
          <w:t>3</w:t>
        </w:r>
      </w:hyperlink>
      <w:r>
        <w:t xml:space="preserve">, </w:t>
      </w:r>
      <w:hyperlink w:anchor="P142" w:history="1">
        <w:r>
          <w:rPr>
            <w:color w:val="0000FF"/>
          </w:rPr>
          <w:t>5 пункта 3.5</w:t>
        </w:r>
      </w:hyperlink>
      <w:r>
        <w:t xml:space="preserve"> настоящего Порядка, размер средств субсидии, подлежащих возврату, равен размеру средств предоставленной субсидии.</w:t>
      </w:r>
    </w:p>
    <w:p w:rsidR="00970AF3" w:rsidRDefault="00970AF3">
      <w:pPr>
        <w:pStyle w:val="ConsPlusNormal"/>
        <w:spacing w:before="220"/>
        <w:ind w:firstLine="540"/>
        <w:jc w:val="both"/>
      </w:pPr>
      <w:r>
        <w:t>В случае недостижения получателем субсидий значений результатов предоставления субсидий размер средств субсидии, подлежащих возврату, рассчитывается по формуле:</w:t>
      </w:r>
    </w:p>
    <w:p w:rsidR="00970AF3" w:rsidRDefault="00970AF3">
      <w:pPr>
        <w:pStyle w:val="ConsPlusNormal"/>
        <w:jc w:val="both"/>
      </w:pPr>
    </w:p>
    <w:p w:rsidR="00970AF3" w:rsidRPr="00970AF3" w:rsidRDefault="00970AF3">
      <w:pPr>
        <w:pStyle w:val="ConsPlusNormal"/>
        <w:jc w:val="center"/>
        <w:rPr>
          <w:lang w:val="en-US"/>
        </w:rPr>
      </w:pPr>
      <w:r w:rsidRPr="00970AF3">
        <w:rPr>
          <w:lang w:val="en-US"/>
        </w:rPr>
        <w:t>V</w:t>
      </w:r>
      <w:r w:rsidRPr="00970AF3">
        <w:rPr>
          <w:vertAlign w:val="subscript"/>
          <w:lang w:val="en-US"/>
        </w:rPr>
        <w:t>m</w:t>
      </w:r>
      <w:r w:rsidRPr="00970AF3">
        <w:rPr>
          <w:lang w:val="en-US"/>
        </w:rPr>
        <w:t xml:space="preserve"> = (V</w:t>
      </w:r>
      <w:r w:rsidRPr="00970AF3">
        <w:rPr>
          <w:vertAlign w:val="subscript"/>
          <w:lang w:val="en-US"/>
        </w:rPr>
        <w:t>r</w:t>
      </w:r>
      <w:r w:rsidRPr="00970AF3">
        <w:rPr>
          <w:lang w:val="en-US"/>
        </w:rPr>
        <w:t xml:space="preserve"> x k x m / n) x 0,1,</w:t>
      </w:r>
    </w:p>
    <w:p w:rsidR="00970AF3" w:rsidRPr="00970AF3" w:rsidRDefault="00970AF3">
      <w:pPr>
        <w:pStyle w:val="ConsPlusNormal"/>
        <w:jc w:val="both"/>
        <w:rPr>
          <w:lang w:val="en-US"/>
        </w:rPr>
      </w:pPr>
    </w:p>
    <w:p w:rsidR="00970AF3" w:rsidRDefault="00970AF3">
      <w:pPr>
        <w:pStyle w:val="ConsPlusNormal"/>
        <w:ind w:firstLine="540"/>
        <w:jc w:val="both"/>
      </w:pPr>
      <w:r>
        <w:t>где:</w:t>
      </w:r>
    </w:p>
    <w:p w:rsidR="00970AF3" w:rsidRDefault="00970AF3">
      <w:pPr>
        <w:pStyle w:val="ConsPlusNormal"/>
        <w:spacing w:before="220"/>
        <w:ind w:firstLine="540"/>
        <w:jc w:val="both"/>
      </w:pPr>
      <w:r>
        <w:t>V</w:t>
      </w:r>
      <w:r>
        <w:rPr>
          <w:vertAlign w:val="subscript"/>
        </w:rPr>
        <w:t>m</w:t>
      </w:r>
      <w:r>
        <w:t xml:space="preserve"> - размер средств субсидии, подлежащих возврату;</w:t>
      </w:r>
    </w:p>
    <w:p w:rsidR="00970AF3" w:rsidRDefault="00970AF3">
      <w:pPr>
        <w:pStyle w:val="ConsPlusNormal"/>
        <w:spacing w:before="220"/>
        <w:ind w:firstLine="540"/>
        <w:jc w:val="both"/>
      </w:pPr>
      <w:r>
        <w:t>V</w:t>
      </w:r>
      <w:r>
        <w:rPr>
          <w:vertAlign w:val="subscript"/>
        </w:rPr>
        <w:t>r</w:t>
      </w:r>
      <w:r>
        <w:t xml:space="preserve"> - размер средств предоставленной субсидии;</w:t>
      </w:r>
    </w:p>
    <w:p w:rsidR="00970AF3" w:rsidRDefault="00970AF3">
      <w:pPr>
        <w:pStyle w:val="ConsPlusNormal"/>
        <w:spacing w:before="220"/>
        <w:ind w:firstLine="540"/>
        <w:jc w:val="both"/>
      </w:pPr>
      <w:r>
        <w:lastRenderedPageBreak/>
        <w:t>k - коэффициент возврата субсидии;</w:t>
      </w:r>
    </w:p>
    <w:p w:rsidR="00970AF3" w:rsidRDefault="00970AF3">
      <w:pPr>
        <w:pStyle w:val="ConsPlusNormal"/>
        <w:spacing w:before="220"/>
        <w:ind w:firstLine="540"/>
        <w:jc w:val="both"/>
      </w:pPr>
      <w:r>
        <w:t>m - количество результатов предоставления субсидии, установленных в соглашении о предоставлении субсидии, по которым индекс, отражающий уровень недостижения значения i-го результата предоставления субсидии, имеет положительное значение;</w:t>
      </w:r>
    </w:p>
    <w:p w:rsidR="00970AF3" w:rsidRDefault="00970AF3">
      <w:pPr>
        <w:pStyle w:val="ConsPlusNormal"/>
        <w:spacing w:before="220"/>
        <w:ind w:firstLine="540"/>
        <w:jc w:val="both"/>
      </w:pPr>
      <w:r>
        <w:t>n - общее количество результатов предоставления субсидии;</w:t>
      </w:r>
    </w:p>
    <w:p w:rsidR="00970AF3" w:rsidRDefault="00970AF3">
      <w:pPr>
        <w:pStyle w:val="ConsPlusNormal"/>
        <w:spacing w:before="220"/>
        <w:ind w:firstLine="540"/>
        <w:jc w:val="both"/>
      </w:pPr>
      <w:r>
        <w:t>коэффициент возврата субсидии (к) рассчитывается по формуле:</w:t>
      </w:r>
    </w:p>
    <w:p w:rsidR="00970AF3" w:rsidRDefault="00970AF3">
      <w:pPr>
        <w:pStyle w:val="ConsPlusNormal"/>
        <w:jc w:val="both"/>
      </w:pPr>
    </w:p>
    <w:p w:rsidR="00970AF3" w:rsidRPr="00970AF3" w:rsidRDefault="00970AF3">
      <w:pPr>
        <w:pStyle w:val="ConsPlusNormal"/>
        <w:jc w:val="center"/>
        <w:rPr>
          <w:lang w:val="en-US"/>
        </w:rPr>
      </w:pPr>
      <w:r w:rsidRPr="00970AF3">
        <w:rPr>
          <w:lang w:val="en-US"/>
        </w:rPr>
        <w:t>k = SUM D</w:t>
      </w:r>
      <w:r w:rsidRPr="00970AF3">
        <w:rPr>
          <w:vertAlign w:val="subscript"/>
          <w:lang w:val="en-US"/>
        </w:rPr>
        <w:t>i</w:t>
      </w:r>
      <w:r w:rsidRPr="00970AF3">
        <w:rPr>
          <w:lang w:val="en-US"/>
        </w:rPr>
        <w:t xml:space="preserve"> / m,</w:t>
      </w:r>
    </w:p>
    <w:p w:rsidR="00970AF3" w:rsidRPr="00970AF3" w:rsidRDefault="00970AF3">
      <w:pPr>
        <w:pStyle w:val="ConsPlusNormal"/>
        <w:jc w:val="both"/>
        <w:rPr>
          <w:lang w:val="en-US"/>
        </w:rPr>
      </w:pPr>
    </w:p>
    <w:p w:rsidR="00970AF3" w:rsidRPr="00970AF3" w:rsidRDefault="00970AF3">
      <w:pPr>
        <w:pStyle w:val="ConsPlusNormal"/>
        <w:ind w:firstLine="540"/>
        <w:jc w:val="both"/>
        <w:rPr>
          <w:lang w:val="en-US"/>
        </w:rPr>
      </w:pPr>
      <w:r>
        <w:t>где</w:t>
      </w:r>
      <w:r w:rsidRPr="00970AF3">
        <w:rPr>
          <w:lang w:val="en-US"/>
        </w:rPr>
        <w:t>:</w:t>
      </w:r>
    </w:p>
    <w:p w:rsidR="00970AF3" w:rsidRDefault="00970AF3">
      <w:pPr>
        <w:pStyle w:val="ConsPlusNormal"/>
        <w:spacing w:before="220"/>
        <w:ind w:firstLine="540"/>
        <w:jc w:val="both"/>
      </w:pPr>
      <w:r>
        <w:t>D</w:t>
      </w:r>
      <w:r>
        <w:rPr>
          <w:vertAlign w:val="subscript"/>
        </w:rPr>
        <w:t>i</w:t>
      </w:r>
      <w:r>
        <w:t xml:space="preserve"> - индекс, отражающий уровень недостижения значения i-го результата предоставления субсидии.</w:t>
      </w:r>
    </w:p>
    <w:p w:rsidR="00970AF3" w:rsidRDefault="00970AF3">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предоставления субсидии;</w:t>
      </w:r>
    </w:p>
    <w:p w:rsidR="00970AF3" w:rsidRDefault="00970AF3">
      <w:pPr>
        <w:pStyle w:val="ConsPlusNormal"/>
        <w:spacing w:before="220"/>
        <w:ind w:firstLine="540"/>
        <w:jc w:val="both"/>
      </w:pPr>
      <w:r>
        <w:t>индекс, отражающий уровень недостижения значения i-го результата предоставления субсидии, рассчитывается по формуле:</w:t>
      </w:r>
    </w:p>
    <w:p w:rsidR="00970AF3" w:rsidRDefault="00970AF3">
      <w:pPr>
        <w:pStyle w:val="ConsPlusNormal"/>
        <w:jc w:val="both"/>
      </w:pPr>
    </w:p>
    <w:p w:rsidR="00970AF3" w:rsidRDefault="00970AF3">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970AF3" w:rsidRDefault="00970AF3">
      <w:pPr>
        <w:pStyle w:val="ConsPlusNormal"/>
        <w:jc w:val="both"/>
      </w:pPr>
    </w:p>
    <w:p w:rsidR="00970AF3" w:rsidRDefault="00970AF3">
      <w:pPr>
        <w:pStyle w:val="ConsPlusNormal"/>
        <w:ind w:firstLine="540"/>
        <w:jc w:val="both"/>
      </w:pPr>
      <w:r>
        <w:t>где:</w:t>
      </w:r>
    </w:p>
    <w:p w:rsidR="00970AF3" w:rsidRDefault="00970AF3">
      <w:pPr>
        <w:pStyle w:val="ConsPlusNormal"/>
        <w:spacing w:before="220"/>
        <w:ind w:firstLine="540"/>
        <w:jc w:val="both"/>
      </w:pPr>
      <w:r>
        <w:t>T</w:t>
      </w:r>
      <w:r>
        <w:rPr>
          <w:vertAlign w:val="subscript"/>
        </w:rPr>
        <w:t>i</w:t>
      </w:r>
      <w:r>
        <w:t xml:space="preserve"> - фактически достигнутое значение i-го результата предоставления субсидии на отчетную дату;</w:t>
      </w:r>
    </w:p>
    <w:p w:rsidR="00970AF3" w:rsidRDefault="00970AF3">
      <w:pPr>
        <w:pStyle w:val="ConsPlusNormal"/>
        <w:spacing w:before="220"/>
        <w:ind w:firstLine="540"/>
        <w:jc w:val="both"/>
      </w:pPr>
      <w:r>
        <w:t>S</w:t>
      </w:r>
      <w:r>
        <w:rPr>
          <w:vertAlign w:val="subscript"/>
        </w:rPr>
        <w:t>i</w:t>
      </w:r>
      <w:r>
        <w:t xml:space="preserve"> - установленное соглашением о предоставлении субсидии значение i-го результата предоставления субсидии.</w:t>
      </w:r>
    </w:p>
    <w:p w:rsidR="00970AF3" w:rsidRDefault="00970AF3">
      <w:pPr>
        <w:pStyle w:val="ConsPlusNormal"/>
        <w:spacing w:before="220"/>
        <w:ind w:firstLine="540"/>
        <w:jc w:val="both"/>
      </w:pPr>
      <w:r>
        <w:t xml:space="preserve">5.3. Минсельхозпрод РХ в течение 30 дней со дня выявления случаев нарушения получателем субсидии условий предоставления субсидий, определенных </w:t>
      </w:r>
      <w:hyperlink w:anchor="P135" w:history="1">
        <w:r>
          <w:rPr>
            <w:color w:val="0000FF"/>
          </w:rPr>
          <w:t>подпунктами 1</w:t>
        </w:r>
      </w:hyperlink>
      <w:r>
        <w:t xml:space="preserve"> - </w:t>
      </w:r>
      <w:hyperlink w:anchor="P142" w:history="1">
        <w:r>
          <w:rPr>
            <w:color w:val="0000FF"/>
          </w:rPr>
          <w:t>5 пункта 3.5</w:t>
        </w:r>
      </w:hyperlink>
      <w:r>
        <w:t xml:space="preserve"> настоящего Порядка, направляет получателю субсидии требование о возврате полученной суммы (части суммы) субсидии с указанием реквизитов счета для перечисления денежных средств.</w:t>
      </w:r>
    </w:p>
    <w:p w:rsidR="00970AF3" w:rsidRDefault="00970AF3">
      <w:pPr>
        <w:pStyle w:val="ConsPlusNormal"/>
        <w:spacing w:before="220"/>
        <w:ind w:firstLine="540"/>
        <w:jc w:val="both"/>
      </w:pPr>
      <w:r>
        <w:t>5.4. Получатель субсидии в течение 30 дней со дня получения требования о возврате полученной суммы (части суммы) субсидии обязан произвести возврат указанной в требовании суммы субсидии.</w:t>
      </w:r>
    </w:p>
    <w:p w:rsidR="00970AF3" w:rsidRDefault="00970AF3">
      <w:pPr>
        <w:pStyle w:val="ConsPlusNormal"/>
        <w:spacing w:before="220"/>
        <w:ind w:firstLine="540"/>
        <w:jc w:val="both"/>
      </w:pPr>
      <w:r>
        <w:t>5.5. Возврат предоставленных субсидий производится получателем субсидии в добровольном порядке, а в случае отказа от добровольного возврата указанной в требовании суммы субсидии или возврата ее не в полном объеме - в судебном порядке в соответствии с законодательством Российской Федерации.</w:t>
      </w:r>
    </w:p>
    <w:p w:rsidR="00970AF3" w:rsidRDefault="00970AF3">
      <w:pPr>
        <w:pStyle w:val="ConsPlusNormal"/>
        <w:jc w:val="both"/>
      </w:pPr>
    </w:p>
    <w:p w:rsidR="00970AF3" w:rsidRDefault="00970AF3">
      <w:pPr>
        <w:pStyle w:val="ConsPlusTitle"/>
        <w:jc w:val="center"/>
        <w:outlineLvl w:val="1"/>
      </w:pPr>
      <w:bookmarkStart w:id="23" w:name="P196"/>
      <w:bookmarkEnd w:id="23"/>
      <w:r>
        <w:t>6. Виды субсидий, дополнительные требования к участникам</w:t>
      </w:r>
    </w:p>
    <w:p w:rsidR="00970AF3" w:rsidRDefault="00970AF3">
      <w:pPr>
        <w:pStyle w:val="ConsPlusTitle"/>
        <w:jc w:val="center"/>
      </w:pPr>
      <w:r>
        <w:t>отбора, дополнительные условия предоставления субсидий,</w:t>
      </w:r>
    </w:p>
    <w:p w:rsidR="00970AF3" w:rsidRDefault="00970AF3">
      <w:pPr>
        <w:pStyle w:val="ConsPlusTitle"/>
        <w:jc w:val="center"/>
      </w:pPr>
      <w:r>
        <w:t>а также перечни документов, подлежащих представлению</w:t>
      </w:r>
    </w:p>
    <w:p w:rsidR="00970AF3" w:rsidRDefault="00970AF3">
      <w:pPr>
        <w:pStyle w:val="ConsPlusTitle"/>
        <w:jc w:val="center"/>
      </w:pPr>
      <w:r>
        <w:t>участниками отбора, сроки их представления</w:t>
      </w:r>
    </w:p>
    <w:p w:rsidR="00970AF3" w:rsidRDefault="00970AF3">
      <w:pPr>
        <w:pStyle w:val="ConsPlusTitle"/>
        <w:jc w:val="center"/>
      </w:pPr>
      <w:r>
        <w:t>и результаты предоставления субсидий</w:t>
      </w:r>
    </w:p>
    <w:p w:rsidR="00970AF3" w:rsidRDefault="00970AF3">
      <w:pPr>
        <w:pStyle w:val="ConsPlusNormal"/>
        <w:jc w:val="both"/>
      </w:pPr>
    </w:p>
    <w:p w:rsidR="00970AF3" w:rsidRDefault="00970AF3">
      <w:pPr>
        <w:pStyle w:val="ConsPlusTitle"/>
        <w:ind w:firstLine="540"/>
        <w:jc w:val="both"/>
        <w:outlineLvl w:val="2"/>
      </w:pPr>
      <w:bookmarkStart w:id="24" w:name="P202"/>
      <w:bookmarkEnd w:id="24"/>
      <w:r>
        <w:t>6.1. Субсидии на приобретение сельскохозяйственной техники и оборудования</w:t>
      </w:r>
    </w:p>
    <w:p w:rsidR="00970AF3" w:rsidRDefault="00970AF3">
      <w:pPr>
        <w:pStyle w:val="ConsPlusNormal"/>
        <w:jc w:val="both"/>
      </w:pPr>
    </w:p>
    <w:p w:rsidR="00970AF3" w:rsidRDefault="00970AF3">
      <w:pPr>
        <w:pStyle w:val="ConsPlusNormal"/>
        <w:ind w:firstLine="540"/>
        <w:jc w:val="both"/>
      </w:pPr>
      <w:r>
        <w:t>6.1.1. Субсидии на приобретение сельскохозяйственной техники и оборудования предоставляются по следующим направлениям:</w:t>
      </w:r>
    </w:p>
    <w:p w:rsidR="00970AF3" w:rsidRDefault="00970AF3">
      <w:pPr>
        <w:pStyle w:val="ConsPlusNormal"/>
        <w:spacing w:before="220"/>
        <w:ind w:firstLine="540"/>
        <w:jc w:val="both"/>
      </w:pPr>
      <w:bookmarkStart w:id="25" w:name="P205"/>
      <w:bookmarkEnd w:id="25"/>
      <w:r>
        <w:t xml:space="preserve">1) возмещение части затрат на покупку, в том числе в лизинг, сельскохозяйственной техники и (или) оборудования, перечень которых предусмотрен в </w:t>
      </w:r>
      <w:hyperlink w:anchor="P215" w:history="1">
        <w:r>
          <w:rPr>
            <w:color w:val="0000FF"/>
          </w:rPr>
          <w:t>таблице 1</w:t>
        </w:r>
      </w:hyperlink>
      <w:r>
        <w:t xml:space="preserve"> настоящего Порядка;</w:t>
      </w:r>
    </w:p>
    <w:p w:rsidR="00970AF3" w:rsidRDefault="00970AF3">
      <w:pPr>
        <w:pStyle w:val="ConsPlusNormal"/>
        <w:spacing w:before="220"/>
        <w:ind w:firstLine="540"/>
        <w:jc w:val="both"/>
      </w:pPr>
      <w:bookmarkStart w:id="26" w:name="P206"/>
      <w:bookmarkEnd w:id="26"/>
      <w:r>
        <w:t>2) возмещение части затрат на приобретение и монтаж одной установки передвижной солнечной электростанции (с аккумуляторами), в том числе в комплектации с генератором (далее - солнечная электростанция).</w:t>
      </w:r>
    </w:p>
    <w:p w:rsidR="00970AF3" w:rsidRDefault="00970AF3">
      <w:pPr>
        <w:pStyle w:val="ConsPlusNormal"/>
        <w:spacing w:before="220"/>
        <w:ind w:firstLine="540"/>
        <w:jc w:val="both"/>
      </w:pPr>
      <w:r>
        <w:t>6.1.2. Размер субсидии, предоставляемой получателю субсидии:</w:t>
      </w:r>
    </w:p>
    <w:p w:rsidR="00970AF3" w:rsidRDefault="00970AF3">
      <w:pPr>
        <w:pStyle w:val="ConsPlusNormal"/>
        <w:spacing w:before="220"/>
        <w:ind w:firstLine="540"/>
        <w:jc w:val="both"/>
      </w:pPr>
      <w:r>
        <w:t xml:space="preserve">1) по направлению, предусмотренному </w:t>
      </w:r>
      <w:hyperlink w:anchor="P205" w:history="1">
        <w:r>
          <w:rPr>
            <w:color w:val="0000FF"/>
          </w:rPr>
          <w:t>подпунктом 1 пункта 6.1.1</w:t>
        </w:r>
      </w:hyperlink>
      <w:r>
        <w:t xml:space="preserve"> настоящего Порядка, на каждую приобретенную единицу техники, оборудования, составляет 50 процентов стоимости техники, оборудования, но не более предельной суммы субсидирования, предусмотренной </w:t>
      </w:r>
      <w:hyperlink w:anchor="P215" w:history="1">
        <w:r>
          <w:rPr>
            <w:color w:val="0000FF"/>
          </w:rPr>
          <w:t>таблицей 1</w:t>
        </w:r>
      </w:hyperlink>
      <w:r>
        <w:t xml:space="preserve"> настоящего Порядка.</w:t>
      </w:r>
    </w:p>
    <w:p w:rsidR="00970AF3" w:rsidRDefault="00970AF3">
      <w:pPr>
        <w:pStyle w:val="ConsPlusNormal"/>
        <w:spacing w:before="220"/>
        <w:ind w:firstLine="540"/>
        <w:jc w:val="both"/>
      </w:pPr>
      <w:r>
        <w:t>При этом,</w:t>
      </w:r>
    </w:p>
    <w:p w:rsidR="00970AF3" w:rsidRDefault="00970AF3">
      <w:pPr>
        <w:pStyle w:val="ConsPlusNormal"/>
        <w:spacing w:before="220"/>
        <w:ind w:firstLine="540"/>
        <w:jc w:val="both"/>
      </w:pPr>
      <w:r>
        <w:t>совокупный объем субсидии, предоставляемой участнику отбора в текущем финансовом году на возмещение части затрат на покупку, в том числе в лизинг, сельскохозяйственной техники и (или) оборудования, не может составлять более 20000 тыс. рублей. Если размер предоставляемой участнику отбора субсидии приводит к увеличению указанного размера совокупного объема предоставляемой участнику отбора субсидии на возмещение части затрат на покупку, в том числе в лизинг, сельскохозяйственной техники и (или) оборудования, субсидия предоставляется в размере, при котором совокупный объем государственной поддержки, предоставляемой участнику отбора на возмещение части затрат на покупку, в том числе в лизинг, сельскохозяйственной техники и (или) оборудования, составляет 20000 тыс. рублей;</w:t>
      </w:r>
    </w:p>
    <w:p w:rsidR="00970AF3" w:rsidRDefault="00970AF3">
      <w:pPr>
        <w:pStyle w:val="ConsPlusNormal"/>
        <w:spacing w:before="220"/>
        <w:ind w:firstLine="540"/>
        <w:jc w:val="both"/>
      </w:pPr>
      <w:r>
        <w:t>при приобретении техники, оборудования в лизинг возмещается:</w:t>
      </w:r>
    </w:p>
    <w:p w:rsidR="00970AF3" w:rsidRDefault="00970AF3">
      <w:pPr>
        <w:pStyle w:val="ConsPlusNormal"/>
        <w:spacing w:before="220"/>
        <w:ind w:firstLine="540"/>
        <w:jc w:val="both"/>
      </w:pPr>
      <w:r>
        <w:t xml:space="preserve">100 процентов авансового взноса (но не более 50 процентов стоимости техники, оборудования) и 100 процентов обязательных платежей согласно графику внесения платежей в счет оплаты договора купли-продажи или лизинга (обязательные платежи возмещаются до того момента, пока общая сумма предоставленной субсидии не достигнет 50 процентов стоимости техники, оборудования, но не более предельной суммы субсидирования, предусмотренной </w:t>
      </w:r>
      <w:hyperlink w:anchor="P215" w:history="1">
        <w:r>
          <w:rPr>
            <w:color w:val="0000FF"/>
          </w:rPr>
          <w:t>таблицей 1</w:t>
        </w:r>
      </w:hyperlink>
      <w:r>
        <w:t xml:space="preserve"> настоящего Порядка) - в случае наличия авансового взноса;</w:t>
      </w:r>
    </w:p>
    <w:p w:rsidR="00970AF3" w:rsidRDefault="00970AF3">
      <w:pPr>
        <w:pStyle w:val="ConsPlusNormal"/>
        <w:spacing w:before="220"/>
        <w:ind w:firstLine="540"/>
        <w:jc w:val="both"/>
      </w:pPr>
      <w:r>
        <w:t>100 процентов обязательных платежей согласно графику внесения платежей в счет оплаты договора купли-продажи или лизинга (обязательные платежи возмещаются до того момента, пока общая сумма предоставленной субсидии не достигнет 50 процентов стоимости техники, оборудования, но не более предельной суммы субсидирования, предусмотренной таблицей 1 настоящего Порядка) - в случае отсутствия авансового взноса.</w:t>
      </w:r>
    </w:p>
    <w:p w:rsidR="00970AF3" w:rsidRDefault="00970AF3">
      <w:pPr>
        <w:pStyle w:val="ConsPlusNormal"/>
        <w:jc w:val="both"/>
      </w:pPr>
    </w:p>
    <w:p w:rsidR="00970AF3" w:rsidRDefault="00970AF3">
      <w:pPr>
        <w:pStyle w:val="ConsPlusNormal"/>
        <w:jc w:val="right"/>
      </w:pPr>
      <w:bookmarkStart w:id="27" w:name="P215"/>
      <w:bookmarkEnd w:id="27"/>
      <w:r>
        <w:t>Таблица 1</w:t>
      </w:r>
    </w:p>
    <w:p w:rsidR="00970AF3" w:rsidRDefault="00970A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386"/>
        <w:gridCol w:w="3118"/>
      </w:tblGrid>
      <w:tr w:rsidR="00970AF3">
        <w:tc>
          <w:tcPr>
            <w:tcW w:w="567" w:type="dxa"/>
          </w:tcPr>
          <w:p w:rsidR="00970AF3" w:rsidRDefault="00970AF3">
            <w:pPr>
              <w:pStyle w:val="ConsPlusNormal"/>
              <w:jc w:val="center"/>
            </w:pPr>
            <w:r>
              <w:t>N</w:t>
            </w:r>
          </w:p>
          <w:p w:rsidR="00970AF3" w:rsidRDefault="00970AF3">
            <w:pPr>
              <w:pStyle w:val="ConsPlusNormal"/>
              <w:jc w:val="center"/>
            </w:pPr>
            <w:r>
              <w:t>п/п</w:t>
            </w:r>
          </w:p>
        </w:tc>
        <w:tc>
          <w:tcPr>
            <w:tcW w:w="5386" w:type="dxa"/>
          </w:tcPr>
          <w:p w:rsidR="00970AF3" w:rsidRDefault="00970AF3">
            <w:pPr>
              <w:pStyle w:val="ConsPlusNormal"/>
              <w:jc w:val="center"/>
            </w:pPr>
            <w:r>
              <w:t>Наименование техники, оборудования</w:t>
            </w:r>
          </w:p>
        </w:tc>
        <w:tc>
          <w:tcPr>
            <w:tcW w:w="3118" w:type="dxa"/>
          </w:tcPr>
          <w:p w:rsidR="00970AF3" w:rsidRDefault="00970AF3">
            <w:pPr>
              <w:pStyle w:val="ConsPlusNormal"/>
              <w:jc w:val="center"/>
            </w:pPr>
            <w:r>
              <w:t>Предельная сумма субсидирования за одну единицу техники, оборудования, тыс. рублей</w:t>
            </w:r>
          </w:p>
        </w:tc>
      </w:tr>
      <w:tr w:rsidR="00970AF3">
        <w:tc>
          <w:tcPr>
            <w:tcW w:w="567" w:type="dxa"/>
          </w:tcPr>
          <w:p w:rsidR="00970AF3" w:rsidRDefault="00970AF3">
            <w:pPr>
              <w:pStyle w:val="ConsPlusNormal"/>
              <w:jc w:val="center"/>
            </w:pPr>
            <w:r>
              <w:t>1</w:t>
            </w:r>
          </w:p>
        </w:tc>
        <w:tc>
          <w:tcPr>
            <w:tcW w:w="5386" w:type="dxa"/>
          </w:tcPr>
          <w:p w:rsidR="00970AF3" w:rsidRDefault="00970AF3">
            <w:pPr>
              <w:pStyle w:val="ConsPlusNormal"/>
              <w:jc w:val="center"/>
            </w:pPr>
            <w:r>
              <w:t>2</w:t>
            </w:r>
          </w:p>
        </w:tc>
        <w:tc>
          <w:tcPr>
            <w:tcW w:w="3118" w:type="dxa"/>
          </w:tcPr>
          <w:p w:rsidR="00970AF3" w:rsidRDefault="00970AF3">
            <w:pPr>
              <w:pStyle w:val="ConsPlusNormal"/>
              <w:jc w:val="center"/>
            </w:pPr>
            <w:r>
              <w:t>3</w:t>
            </w:r>
          </w:p>
        </w:tc>
      </w:tr>
      <w:tr w:rsidR="00970AF3">
        <w:tc>
          <w:tcPr>
            <w:tcW w:w="567" w:type="dxa"/>
          </w:tcPr>
          <w:p w:rsidR="00970AF3" w:rsidRDefault="00970AF3">
            <w:pPr>
              <w:pStyle w:val="ConsPlusNormal"/>
              <w:jc w:val="center"/>
            </w:pPr>
            <w:r>
              <w:t>1</w:t>
            </w:r>
          </w:p>
        </w:tc>
        <w:tc>
          <w:tcPr>
            <w:tcW w:w="5386" w:type="dxa"/>
          </w:tcPr>
          <w:p w:rsidR="00970AF3" w:rsidRDefault="00970AF3">
            <w:pPr>
              <w:pStyle w:val="ConsPlusNormal"/>
            </w:pPr>
            <w:r>
              <w:t xml:space="preserve">Комбайн зерноуборочный, в том числе в комплектации </w:t>
            </w:r>
            <w:r>
              <w:lastRenderedPageBreak/>
              <w:t>с жаткой</w:t>
            </w:r>
          </w:p>
        </w:tc>
        <w:tc>
          <w:tcPr>
            <w:tcW w:w="3118" w:type="dxa"/>
          </w:tcPr>
          <w:p w:rsidR="00970AF3" w:rsidRDefault="00970AF3">
            <w:pPr>
              <w:pStyle w:val="ConsPlusNormal"/>
              <w:jc w:val="center"/>
            </w:pPr>
            <w:r>
              <w:lastRenderedPageBreak/>
              <w:t>6000</w:t>
            </w:r>
          </w:p>
        </w:tc>
      </w:tr>
      <w:tr w:rsidR="00970AF3">
        <w:tc>
          <w:tcPr>
            <w:tcW w:w="567" w:type="dxa"/>
          </w:tcPr>
          <w:p w:rsidR="00970AF3" w:rsidRDefault="00970AF3">
            <w:pPr>
              <w:pStyle w:val="ConsPlusNormal"/>
              <w:jc w:val="center"/>
            </w:pPr>
            <w:r>
              <w:lastRenderedPageBreak/>
              <w:t>2</w:t>
            </w:r>
          </w:p>
        </w:tc>
        <w:tc>
          <w:tcPr>
            <w:tcW w:w="5386" w:type="dxa"/>
          </w:tcPr>
          <w:p w:rsidR="00970AF3" w:rsidRDefault="00970AF3">
            <w:pPr>
              <w:pStyle w:val="ConsPlusNormal"/>
            </w:pPr>
            <w:r>
              <w:t>Комбайн кормоуборочный, в том числе полуприцепной, в комплектации с адаптером (жатка или подборщик)</w:t>
            </w:r>
          </w:p>
        </w:tc>
        <w:tc>
          <w:tcPr>
            <w:tcW w:w="3118" w:type="dxa"/>
          </w:tcPr>
          <w:p w:rsidR="00970AF3" w:rsidRDefault="00970AF3">
            <w:pPr>
              <w:pStyle w:val="ConsPlusNormal"/>
              <w:jc w:val="center"/>
            </w:pPr>
            <w:r>
              <w:t>5000</w:t>
            </w:r>
          </w:p>
        </w:tc>
      </w:tr>
      <w:tr w:rsidR="00970AF3">
        <w:tc>
          <w:tcPr>
            <w:tcW w:w="567" w:type="dxa"/>
          </w:tcPr>
          <w:p w:rsidR="00970AF3" w:rsidRDefault="00970AF3">
            <w:pPr>
              <w:pStyle w:val="ConsPlusNormal"/>
              <w:jc w:val="center"/>
            </w:pPr>
            <w:r>
              <w:t>3</w:t>
            </w:r>
          </w:p>
        </w:tc>
        <w:tc>
          <w:tcPr>
            <w:tcW w:w="5386" w:type="dxa"/>
          </w:tcPr>
          <w:p w:rsidR="00970AF3" w:rsidRDefault="00970AF3">
            <w:pPr>
              <w:pStyle w:val="ConsPlusNormal"/>
            </w:pPr>
            <w:r>
              <w:t>Трактор</w:t>
            </w:r>
          </w:p>
        </w:tc>
        <w:tc>
          <w:tcPr>
            <w:tcW w:w="3118" w:type="dxa"/>
          </w:tcPr>
          <w:p w:rsidR="00970AF3" w:rsidRDefault="00970AF3">
            <w:pPr>
              <w:pStyle w:val="ConsPlusNormal"/>
              <w:jc w:val="center"/>
            </w:pPr>
            <w:r>
              <w:t>5000</w:t>
            </w:r>
          </w:p>
        </w:tc>
      </w:tr>
      <w:tr w:rsidR="00970AF3">
        <w:tc>
          <w:tcPr>
            <w:tcW w:w="567" w:type="dxa"/>
          </w:tcPr>
          <w:p w:rsidR="00970AF3" w:rsidRDefault="00970AF3">
            <w:pPr>
              <w:pStyle w:val="ConsPlusNormal"/>
              <w:jc w:val="center"/>
            </w:pPr>
            <w:r>
              <w:t>4</w:t>
            </w:r>
          </w:p>
        </w:tc>
        <w:tc>
          <w:tcPr>
            <w:tcW w:w="5386" w:type="dxa"/>
          </w:tcPr>
          <w:p w:rsidR="00970AF3" w:rsidRDefault="00970AF3">
            <w:pPr>
              <w:pStyle w:val="ConsPlusNormal"/>
            </w:pPr>
            <w:r>
              <w:t>Косилка самоходная, в том числе в комплектации с косилкой (жаткой) валковой</w:t>
            </w:r>
          </w:p>
        </w:tc>
        <w:tc>
          <w:tcPr>
            <w:tcW w:w="3118" w:type="dxa"/>
          </w:tcPr>
          <w:p w:rsidR="00970AF3" w:rsidRDefault="00970AF3">
            <w:pPr>
              <w:pStyle w:val="ConsPlusNormal"/>
              <w:jc w:val="center"/>
            </w:pPr>
            <w:r>
              <w:t>2000</w:t>
            </w:r>
          </w:p>
        </w:tc>
      </w:tr>
      <w:tr w:rsidR="00970AF3">
        <w:tc>
          <w:tcPr>
            <w:tcW w:w="567" w:type="dxa"/>
          </w:tcPr>
          <w:p w:rsidR="00970AF3" w:rsidRDefault="00970AF3">
            <w:pPr>
              <w:pStyle w:val="ConsPlusNormal"/>
              <w:jc w:val="center"/>
            </w:pPr>
            <w:r>
              <w:t>5</w:t>
            </w:r>
          </w:p>
        </w:tc>
        <w:tc>
          <w:tcPr>
            <w:tcW w:w="5386" w:type="dxa"/>
          </w:tcPr>
          <w:p w:rsidR="00970AF3" w:rsidRDefault="00970AF3">
            <w:pPr>
              <w:pStyle w:val="ConsPlusNormal"/>
            </w:pPr>
            <w:r>
              <w:t>Прицеп, полуприцеп тракторный грузоподъемностью более 12 тонн</w:t>
            </w:r>
          </w:p>
        </w:tc>
        <w:tc>
          <w:tcPr>
            <w:tcW w:w="3118" w:type="dxa"/>
          </w:tcPr>
          <w:p w:rsidR="00970AF3" w:rsidRDefault="00970AF3">
            <w:pPr>
              <w:pStyle w:val="ConsPlusNormal"/>
              <w:jc w:val="center"/>
            </w:pPr>
            <w:r>
              <w:t>1500</w:t>
            </w:r>
          </w:p>
        </w:tc>
      </w:tr>
      <w:tr w:rsidR="00970AF3">
        <w:tc>
          <w:tcPr>
            <w:tcW w:w="567" w:type="dxa"/>
          </w:tcPr>
          <w:p w:rsidR="00970AF3" w:rsidRDefault="00970AF3">
            <w:pPr>
              <w:pStyle w:val="ConsPlusNormal"/>
              <w:jc w:val="center"/>
            </w:pPr>
            <w:r>
              <w:t>6</w:t>
            </w:r>
          </w:p>
        </w:tc>
        <w:tc>
          <w:tcPr>
            <w:tcW w:w="5386" w:type="dxa"/>
          </w:tcPr>
          <w:p w:rsidR="00970AF3" w:rsidRDefault="00970AF3">
            <w:pPr>
              <w:pStyle w:val="ConsPlusNormal"/>
            </w:pPr>
            <w:r>
              <w:t>Сушилка зерна, сушильный комплекс</w:t>
            </w:r>
          </w:p>
        </w:tc>
        <w:tc>
          <w:tcPr>
            <w:tcW w:w="3118" w:type="dxa"/>
          </w:tcPr>
          <w:p w:rsidR="00970AF3" w:rsidRDefault="00970AF3">
            <w:pPr>
              <w:pStyle w:val="ConsPlusNormal"/>
              <w:jc w:val="center"/>
            </w:pPr>
            <w:r>
              <w:t>7000</w:t>
            </w:r>
          </w:p>
        </w:tc>
      </w:tr>
      <w:tr w:rsidR="00970AF3">
        <w:tc>
          <w:tcPr>
            <w:tcW w:w="567" w:type="dxa"/>
          </w:tcPr>
          <w:p w:rsidR="00970AF3" w:rsidRDefault="00970AF3">
            <w:pPr>
              <w:pStyle w:val="ConsPlusNormal"/>
              <w:jc w:val="center"/>
            </w:pPr>
            <w:r>
              <w:t>7</w:t>
            </w:r>
          </w:p>
        </w:tc>
        <w:tc>
          <w:tcPr>
            <w:tcW w:w="5386" w:type="dxa"/>
          </w:tcPr>
          <w:p w:rsidR="00970AF3" w:rsidRDefault="00970AF3">
            <w:pPr>
              <w:pStyle w:val="ConsPlusNormal"/>
            </w:pPr>
            <w:r>
              <w:t>Фотосепаратор для очистки зерна</w:t>
            </w:r>
          </w:p>
        </w:tc>
        <w:tc>
          <w:tcPr>
            <w:tcW w:w="3118" w:type="dxa"/>
          </w:tcPr>
          <w:p w:rsidR="00970AF3" w:rsidRDefault="00970AF3">
            <w:pPr>
              <w:pStyle w:val="ConsPlusNormal"/>
              <w:jc w:val="center"/>
            </w:pPr>
            <w:r>
              <w:t>2700</w:t>
            </w:r>
          </w:p>
        </w:tc>
      </w:tr>
      <w:tr w:rsidR="00970AF3">
        <w:tc>
          <w:tcPr>
            <w:tcW w:w="567" w:type="dxa"/>
          </w:tcPr>
          <w:p w:rsidR="00970AF3" w:rsidRDefault="00970AF3">
            <w:pPr>
              <w:pStyle w:val="ConsPlusNormal"/>
              <w:jc w:val="center"/>
            </w:pPr>
            <w:r>
              <w:t>8</w:t>
            </w:r>
          </w:p>
        </w:tc>
        <w:tc>
          <w:tcPr>
            <w:tcW w:w="5386" w:type="dxa"/>
          </w:tcPr>
          <w:p w:rsidR="00970AF3" w:rsidRDefault="00970AF3">
            <w:pPr>
              <w:pStyle w:val="ConsPlusNormal"/>
            </w:pPr>
            <w:r>
              <w:t>Сеялка, посевной комплекс</w:t>
            </w:r>
          </w:p>
        </w:tc>
        <w:tc>
          <w:tcPr>
            <w:tcW w:w="3118" w:type="dxa"/>
          </w:tcPr>
          <w:p w:rsidR="00970AF3" w:rsidRDefault="00970AF3">
            <w:pPr>
              <w:pStyle w:val="ConsPlusNormal"/>
              <w:jc w:val="center"/>
            </w:pPr>
            <w:r>
              <w:t>3500</w:t>
            </w:r>
          </w:p>
        </w:tc>
      </w:tr>
      <w:tr w:rsidR="00970AF3">
        <w:tc>
          <w:tcPr>
            <w:tcW w:w="567" w:type="dxa"/>
          </w:tcPr>
          <w:p w:rsidR="00970AF3" w:rsidRDefault="00970AF3">
            <w:pPr>
              <w:pStyle w:val="ConsPlusNormal"/>
              <w:jc w:val="center"/>
            </w:pPr>
            <w:r>
              <w:t>9</w:t>
            </w:r>
          </w:p>
        </w:tc>
        <w:tc>
          <w:tcPr>
            <w:tcW w:w="5386" w:type="dxa"/>
          </w:tcPr>
          <w:p w:rsidR="00970AF3" w:rsidRDefault="00970AF3">
            <w:pPr>
              <w:pStyle w:val="ConsPlusNormal"/>
            </w:pPr>
            <w:r>
              <w:t>Доильное оборудование (молокопровод, охладитель)</w:t>
            </w:r>
          </w:p>
        </w:tc>
        <w:tc>
          <w:tcPr>
            <w:tcW w:w="3118" w:type="dxa"/>
          </w:tcPr>
          <w:p w:rsidR="00970AF3" w:rsidRDefault="00970AF3">
            <w:pPr>
              <w:pStyle w:val="ConsPlusNormal"/>
              <w:jc w:val="center"/>
            </w:pPr>
            <w:r>
              <w:t>1750</w:t>
            </w:r>
          </w:p>
        </w:tc>
      </w:tr>
      <w:tr w:rsidR="00970AF3">
        <w:tc>
          <w:tcPr>
            <w:tcW w:w="567" w:type="dxa"/>
          </w:tcPr>
          <w:p w:rsidR="00970AF3" w:rsidRDefault="00970AF3">
            <w:pPr>
              <w:pStyle w:val="ConsPlusNormal"/>
              <w:jc w:val="center"/>
            </w:pPr>
            <w:r>
              <w:t>10</w:t>
            </w:r>
          </w:p>
        </w:tc>
        <w:tc>
          <w:tcPr>
            <w:tcW w:w="5386" w:type="dxa"/>
          </w:tcPr>
          <w:p w:rsidR="00970AF3" w:rsidRDefault="00970AF3">
            <w:pPr>
              <w:pStyle w:val="ConsPlusNormal"/>
            </w:pPr>
            <w:r>
              <w:t>Пресс-подборщик, обмотчик, упаковщик рулонов</w:t>
            </w:r>
          </w:p>
        </w:tc>
        <w:tc>
          <w:tcPr>
            <w:tcW w:w="3118" w:type="dxa"/>
          </w:tcPr>
          <w:p w:rsidR="00970AF3" w:rsidRDefault="00970AF3">
            <w:pPr>
              <w:pStyle w:val="ConsPlusNormal"/>
              <w:jc w:val="center"/>
            </w:pPr>
            <w:r>
              <w:t>400</w:t>
            </w:r>
          </w:p>
        </w:tc>
      </w:tr>
      <w:tr w:rsidR="00970AF3">
        <w:tc>
          <w:tcPr>
            <w:tcW w:w="567" w:type="dxa"/>
          </w:tcPr>
          <w:p w:rsidR="00970AF3" w:rsidRDefault="00970AF3">
            <w:pPr>
              <w:pStyle w:val="ConsPlusNormal"/>
              <w:jc w:val="center"/>
            </w:pPr>
            <w:bookmarkStart w:id="28" w:name="P254"/>
            <w:bookmarkEnd w:id="28"/>
            <w:r>
              <w:t>11</w:t>
            </w:r>
          </w:p>
        </w:tc>
        <w:tc>
          <w:tcPr>
            <w:tcW w:w="5386" w:type="dxa"/>
          </w:tcPr>
          <w:p w:rsidR="00970AF3" w:rsidRDefault="00970AF3">
            <w:pPr>
              <w:pStyle w:val="ConsPlusNormal"/>
            </w:pPr>
            <w:r>
              <w:t>Оборудование для убоя скота, разделки туш и охлаждения, модульный убойный пункт</w:t>
            </w:r>
          </w:p>
        </w:tc>
        <w:tc>
          <w:tcPr>
            <w:tcW w:w="3118" w:type="dxa"/>
          </w:tcPr>
          <w:p w:rsidR="00970AF3" w:rsidRDefault="00970AF3">
            <w:pPr>
              <w:pStyle w:val="ConsPlusNormal"/>
              <w:jc w:val="center"/>
            </w:pPr>
            <w:r>
              <w:t>2000</w:t>
            </w:r>
          </w:p>
        </w:tc>
      </w:tr>
      <w:tr w:rsidR="00970AF3">
        <w:tc>
          <w:tcPr>
            <w:tcW w:w="567" w:type="dxa"/>
          </w:tcPr>
          <w:p w:rsidR="00970AF3" w:rsidRDefault="00970AF3">
            <w:pPr>
              <w:pStyle w:val="ConsPlusNormal"/>
              <w:jc w:val="center"/>
            </w:pPr>
            <w:r>
              <w:t>12</w:t>
            </w:r>
          </w:p>
        </w:tc>
        <w:tc>
          <w:tcPr>
            <w:tcW w:w="5386" w:type="dxa"/>
          </w:tcPr>
          <w:p w:rsidR="00970AF3" w:rsidRDefault="00970AF3">
            <w:pPr>
              <w:pStyle w:val="ConsPlusNormal"/>
            </w:pPr>
            <w:r>
              <w:t>Косилка (навесная, полуприцепная, прицепная, жатка)</w:t>
            </w:r>
          </w:p>
        </w:tc>
        <w:tc>
          <w:tcPr>
            <w:tcW w:w="3118" w:type="dxa"/>
          </w:tcPr>
          <w:p w:rsidR="00970AF3" w:rsidRDefault="00970AF3">
            <w:pPr>
              <w:pStyle w:val="ConsPlusNormal"/>
              <w:jc w:val="center"/>
            </w:pPr>
            <w:r>
              <w:t>400</w:t>
            </w:r>
          </w:p>
        </w:tc>
      </w:tr>
      <w:tr w:rsidR="00970AF3">
        <w:tc>
          <w:tcPr>
            <w:tcW w:w="567" w:type="dxa"/>
          </w:tcPr>
          <w:p w:rsidR="00970AF3" w:rsidRDefault="00970AF3">
            <w:pPr>
              <w:pStyle w:val="ConsPlusNormal"/>
              <w:jc w:val="center"/>
            </w:pPr>
            <w:r>
              <w:t>13</w:t>
            </w:r>
          </w:p>
        </w:tc>
        <w:tc>
          <w:tcPr>
            <w:tcW w:w="5386" w:type="dxa"/>
          </w:tcPr>
          <w:p w:rsidR="00970AF3" w:rsidRDefault="00970AF3">
            <w:pPr>
              <w:pStyle w:val="ConsPlusNormal"/>
            </w:pPr>
            <w:r>
              <w:t>Культиватор</w:t>
            </w:r>
          </w:p>
        </w:tc>
        <w:tc>
          <w:tcPr>
            <w:tcW w:w="3118" w:type="dxa"/>
          </w:tcPr>
          <w:p w:rsidR="00970AF3" w:rsidRDefault="00970AF3">
            <w:pPr>
              <w:pStyle w:val="ConsPlusNormal"/>
              <w:jc w:val="center"/>
            </w:pPr>
            <w:r>
              <w:t>500</w:t>
            </w:r>
          </w:p>
        </w:tc>
      </w:tr>
      <w:tr w:rsidR="00970AF3">
        <w:tc>
          <w:tcPr>
            <w:tcW w:w="567" w:type="dxa"/>
          </w:tcPr>
          <w:p w:rsidR="00970AF3" w:rsidRDefault="00970AF3">
            <w:pPr>
              <w:pStyle w:val="ConsPlusNormal"/>
              <w:jc w:val="center"/>
            </w:pPr>
            <w:r>
              <w:t>14</w:t>
            </w:r>
          </w:p>
        </w:tc>
        <w:tc>
          <w:tcPr>
            <w:tcW w:w="5386" w:type="dxa"/>
          </w:tcPr>
          <w:p w:rsidR="00970AF3" w:rsidRDefault="00970AF3">
            <w:pPr>
              <w:pStyle w:val="ConsPlusNormal"/>
            </w:pPr>
            <w:r>
              <w:t>Грабли</w:t>
            </w:r>
          </w:p>
        </w:tc>
        <w:tc>
          <w:tcPr>
            <w:tcW w:w="3118" w:type="dxa"/>
          </w:tcPr>
          <w:p w:rsidR="00970AF3" w:rsidRDefault="00970AF3">
            <w:pPr>
              <w:pStyle w:val="ConsPlusNormal"/>
              <w:jc w:val="center"/>
            </w:pPr>
            <w:r>
              <w:t>200</w:t>
            </w:r>
          </w:p>
        </w:tc>
      </w:tr>
      <w:tr w:rsidR="00970AF3">
        <w:tc>
          <w:tcPr>
            <w:tcW w:w="567" w:type="dxa"/>
          </w:tcPr>
          <w:p w:rsidR="00970AF3" w:rsidRDefault="00970AF3">
            <w:pPr>
              <w:pStyle w:val="ConsPlusNormal"/>
              <w:jc w:val="center"/>
            </w:pPr>
            <w:r>
              <w:t>15</w:t>
            </w:r>
          </w:p>
        </w:tc>
        <w:tc>
          <w:tcPr>
            <w:tcW w:w="5386" w:type="dxa"/>
          </w:tcPr>
          <w:p w:rsidR="00970AF3" w:rsidRDefault="00970AF3">
            <w:pPr>
              <w:pStyle w:val="ConsPlusNormal"/>
            </w:pPr>
            <w:r>
              <w:t>Опрыскиватель</w:t>
            </w:r>
          </w:p>
        </w:tc>
        <w:tc>
          <w:tcPr>
            <w:tcW w:w="3118" w:type="dxa"/>
          </w:tcPr>
          <w:p w:rsidR="00970AF3" w:rsidRDefault="00970AF3">
            <w:pPr>
              <w:pStyle w:val="ConsPlusNormal"/>
              <w:jc w:val="center"/>
            </w:pPr>
            <w:r>
              <w:t>2000</w:t>
            </w:r>
          </w:p>
        </w:tc>
      </w:tr>
      <w:tr w:rsidR="00970AF3">
        <w:tc>
          <w:tcPr>
            <w:tcW w:w="567" w:type="dxa"/>
          </w:tcPr>
          <w:p w:rsidR="00970AF3" w:rsidRDefault="00970AF3">
            <w:pPr>
              <w:pStyle w:val="ConsPlusNormal"/>
              <w:jc w:val="center"/>
            </w:pPr>
            <w:r>
              <w:t>16</w:t>
            </w:r>
          </w:p>
        </w:tc>
        <w:tc>
          <w:tcPr>
            <w:tcW w:w="5386" w:type="dxa"/>
          </w:tcPr>
          <w:p w:rsidR="00970AF3" w:rsidRDefault="00970AF3">
            <w:pPr>
              <w:pStyle w:val="ConsPlusNormal"/>
            </w:pPr>
            <w:r>
              <w:t>Оборудование для приготовления и раздачи жидких, сухих кормов и зерновой патоки</w:t>
            </w:r>
          </w:p>
        </w:tc>
        <w:tc>
          <w:tcPr>
            <w:tcW w:w="3118" w:type="dxa"/>
          </w:tcPr>
          <w:p w:rsidR="00970AF3" w:rsidRDefault="00970AF3">
            <w:pPr>
              <w:pStyle w:val="ConsPlusNormal"/>
              <w:jc w:val="center"/>
            </w:pPr>
            <w:r>
              <w:t>2000</w:t>
            </w:r>
          </w:p>
        </w:tc>
      </w:tr>
    </w:tbl>
    <w:p w:rsidR="00970AF3" w:rsidRDefault="00970AF3">
      <w:pPr>
        <w:pStyle w:val="ConsPlusNormal"/>
        <w:jc w:val="both"/>
      </w:pPr>
    </w:p>
    <w:p w:rsidR="00970AF3" w:rsidRDefault="00970AF3">
      <w:pPr>
        <w:pStyle w:val="ConsPlusNormal"/>
        <w:ind w:firstLine="540"/>
        <w:jc w:val="both"/>
      </w:pPr>
      <w:r>
        <w:t xml:space="preserve">2) по направлению, предусмотренному </w:t>
      </w:r>
      <w:hyperlink w:anchor="P206" w:history="1">
        <w:r>
          <w:rPr>
            <w:color w:val="0000FF"/>
          </w:rPr>
          <w:t>подпунктом 2 пункта 6.1.1</w:t>
        </w:r>
      </w:hyperlink>
      <w:r>
        <w:t xml:space="preserve"> настоящего Порядка, - 95 процентов стоимости солнечной электростанции и ее монтажа, но не более 2700 тыс. рублей.</w:t>
      </w:r>
    </w:p>
    <w:p w:rsidR="00970AF3" w:rsidRDefault="00970AF3">
      <w:pPr>
        <w:pStyle w:val="ConsPlusNormal"/>
        <w:spacing w:before="220"/>
        <w:ind w:firstLine="540"/>
        <w:jc w:val="both"/>
      </w:pPr>
      <w:bookmarkStart w:id="29" w:name="P274"/>
      <w:bookmarkEnd w:id="29"/>
      <w:r>
        <w:t xml:space="preserve">6.1.3. Дополнительные требования к участникам отбора, которым должен соответствовать участник отбора на дату подачи предложения для предоставления субсидий по направлению, предусмотренному </w:t>
      </w:r>
      <w:hyperlink w:anchor="P205" w:history="1">
        <w:r>
          <w:rPr>
            <w:color w:val="0000FF"/>
          </w:rPr>
          <w:t>подпунктом 1 пункта 6.1.1</w:t>
        </w:r>
      </w:hyperlink>
      <w:r>
        <w:t xml:space="preserve"> настоящего Порядка:</w:t>
      </w:r>
    </w:p>
    <w:p w:rsidR="00970AF3" w:rsidRDefault="00970AF3">
      <w:pPr>
        <w:pStyle w:val="ConsPlusNormal"/>
        <w:spacing w:before="220"/>
        <w:ind w:firstLine="540"/>
        <w:jc w:val="both"/>
      </w:pPr>
      <w:r>
        <w:t>1) осуществление вида экономической деятельности:</w:t>
      </w:r>
    </w:p>
    <w:p w:rsidR="00970AF3" w:rsidRDefault="00970AF3">
      <w:pPr>
        <w:pStyle w:val="ConsPlusNormal"/>
        <w:spacing w:before="220"/>
        <w:ind w:firstLine="540"/>
        <w:jc w:val="both"/>
      </w:pPr>
      <w:r>
        <w:t>по разведению сельскохозяйственных животных - для участников отбора, занимающихся животноводством;</w:t>
      </w:r>
    </w:p>
    <w:p w:rsidR="00970AF3" w:rsidRDefault="00970AF3">
      <w:pPr>
        <w:pStyle w:val="ConsPlusNormal"/>
        <w:spacing w:before="220"/>
        <w:ind w:firstLine="540"/>
        <w:jc w:val="both"/>
      </w:pPr>
      <w:r>
        <w:t>по выращиванию сельскохозяйственных культур - для участников отбора, занимающихся растениеводством;</w:t>
      </w:r>
    </w:p>
    <w:p w:rsidR="00970AF3" w:rsidRDefault="00970AF3">
      <w:pPr>
        <w:pStyle w:val="ConsPlusNormal"/>
        <w:spacing w:before="220"/>
        <w:ind w:firstLine="540"/>
        <w:jc w:val="both"/>
      </w:pPr>
      <w:r>
        <w:t>2) наличие у участника отбора:</w:t>
      </w:r>
    </w:p>
    <w:p w:rsidR="00970AF3" w:rsidRDefault="00970AF3">
      <w:pPr>
        <w:pStyle w:val="ConsPlusNormal"/>
        <w:spacing w:before="220"/>
        <w:ind w:firstLine="540"/>
        <w:jc w:val="both"/>
      </w:pPr>
      <w:r>
        <w:t xml:space="preserve">поголовья сельскохозяйственных животных на территории Республики Хакасия по состоянию на 01 января текущего финансового года в количестве не менее 50 условных голов </w:t>
      </w:r>
      <w:r>
        <w:lastRenderedPageBreak/>
        <w:t>(пересчет сельскохозяйственных животных в условные головы осуществляется по коэффициентам, установленным Минсельхозом России для племенных животных и Минсельхозпродом РХ для товарного скота) - для участников отбора, занимающихся животноводством;</w:t>
      </w:r>
    </w:p>
    <w:p w:rsidR="00970AF3" w:rsidRDefault="00970AF3">
      <w:pPr>
        <w:pStyle w:val="ConsPlusNormal"/>
        <w:spacing w:before="220"/>
        <w:ind w:firstLine="540"/>
        <w:jc w:val="both"/>
      </w:pPr>
      <w:r>
        <w:t>в собственности и (или) в пользовании земельных участков сельскохозяйственного назначения на территории Республики Хакасия общей площадью не менее 50 гектаров - для участников отбора, занимающихся растениеводством. При этом в случае наличия земельного участка в пользовании необходимо, чтобы со дня приобретения техники, оборудования до дня истечения срока пользования земельным участком оставалось не менее трех лет;</w:t>
      </w:r>
    </w:p>
    <w:p w:rsidR="00970AF3" w:rsidRDefault="00970AF3">
      <w:pPr>
        <w:pStyle w:val="ConsPlusNormal"/>
        <w:spacing w:before="220"/>
        <w:ind w:firstLine="540"/>
        <w:jc w:val="both"/>
      </w:pPr>
      <w:r>
        <w:t xml:space="preserve">3) приобретение техники, оборудования, предусмотренных </w:t>
      </w:r>
      <w:hyperlink w:anchor="P215" w:history="1">
        <w:r>
          <w:rPr>
            <w:color w:val="0000FF"/>
          </w:rPr>
          <w:t>таблицей 1</w:t>
        </w:r>
      </w:hyperlink>
      <w:r>
        <w:t xml:space="preserve"> настоящего Порядка;</w:t>
      </w:r>
    </w:p>
    <w:p w:rsidR="00970AF3" w:rsidRDefault="00970AF3">
      <w:pPr>
        <w:pStyle w:val="ConsPlusNormal"/>
        <w:spacing w:before="220"/>
        <w:ind w:firstLine="540"/>
        <w:jc w:val="both"/>
      </w:pPr>
      <w:r>
        <w:t>4) приобретение техники, оборудования в период с октября отчетного финансового года по октябрь (включительно) текущего финансового года;</w:t>
      </w:r>
    </w:p>
    <w:p w:rsidR="00970AF3" w:rsidRDefault="00970AF3">
      <w:pPr>
        <w:pStyle w:val="ConsPlusNormal"/>
        <w:spacing w:before="220"/>
        <w:ind w:firstLine="540"/>
        <w:jc w:val="both"/>
      </w:pPr>
      <w:r>
        <w:t>5) ввод приобретенного оборудования в эксплуатацию в период с октября отчетного финансового года по октябрь (включительно) текущего финансового года - при покупке оборудования, требующего ввода в эксплуатацию;</w:t>
      </w:r>
    </w:p>
    <w:p w:rsidR="00970AF3" w:rsidRDefault="00970AF3">
      <w:pPr>
        <w:pStyle w:val="ConsPlusNormal"/>
        <w:spacing w:before="220"/>
        <w:ind w:firstLine="540"/>
        <w:jc w:val="both"/>
      </w:pPr>
      <w:r>
        <w:t>6) оплата (путем безналичного расчета) участником отбора:</w:t>
      </w:r>
    </w:p>
    <w:p w:rsidR="00970AF3" w:rsidRDefault="00970AF3">
      <w:pPr>
        <w:pStyle w:val="ConsPlusNormal"/>
        <w:spacing w:before="220"/>
        <w:ind w:firstLine="540"/>
        <w:jc w:val="both"/>
      </w:pPr>
      <w:r>
        <w:t>стоимости приобретенных техники, оборудования в полном объеме - за исключением приобретения техники, оборудования в лизинг;</w:t>
      </w:r>
    </w:p>
    <w:p w:rsidR="00970AF3" w:rsidRDefault="00970AF3">
      <w:pPr>
        <w:pStyle w:val="ConsPlusNormal"/>
        <w:spacing w:before="220"/>
        <w:ind w:firstLine="540"/>
        <w:jc w:val="both"/>
      </w:pPr>
      <w:r>
        <w:t>авансового взноса в полном объеме и обязательных платежей согласно графику внесения платежей по договору лизинга на дату подачи предложения (при наличии авансового взноса), обязательных платежей согласно графику внесения платежей по договору лизинга на дату подачи предложения (при отсутствии авансового взноса) - при приобретении техники, оборудования в лизинг;</w:t>
      </w:r>
    </w:p>
    <w:p w:rsidR="00970AF3" w:rsidRDefault="00970AF3">
      <w:pPr>
        <w:pStyle w:val="ConsPlusNormal"/>
        <w:spacing w:before="220"/>
        <w:ind w:firstLine="540"/>
        <w:jc w:val="both"/>
      </w:pPr>
      <w:r>
        <w:t>7) приобретенные техника, оборудование являются новыми (не бывшими в употреблении);</w:t>
      </w:r>
    </w:p>
    <w:p w:rsidR="00970AF3" w:rsidRDefault="00970AF3">
      <w:pPr>
        <w:pStyle w:val="ConsPlusNormal"/>
        <w:spacing w:before="220"/>
        <w:ind w:firstLine="540"/>
        <w:jc w:val="both"/>
      </w:pPr>
      <w:r>
        <w:t>8) приобретенные техника, оборудование выпущены в обращение не ранее двух лет, предшествующих подачи предложения;</w:t>
      </w:r>
    </w:p>
    <w:p w:rsidR="00970AF3" w:rsidRDefault="00970AF3">
      <w:pPr>
        <w:pStyle w:val="ConsPlusNormal"/>
        <w:spacing w:before="220"/>
        <w:ind w:firstLine="540"/>
        <w:jc w:val="both"/>
      </w:pPr>
      <w:r>
        <w:t>9) наличие у участника отбора необходимости в приобретении техники, оборудования, обоснованной (рассчитанной) в соответствии с Нормативами потребности агропромышленного комплекса в технике для растениеводства и животноводства, разработанными Федеральным государственным научным учреждением "Росинформагротех" и одобренными Минсельхозом России (далее - нормативы потребности АПК в технике для растениеводства и животноводства);</w:t>
      </w:r>
    </w:p>
    <w:p w:rsidR="00970AF3" w:rsidRDefault="00970AF3">
      <w:pPr>
        <w:pStyle w:val="ConsPlusNormal"/>
        <w:spacing w:before="220"/>
        <w:ind w:firstLine="540"/>
        <w:jc w:val="both"/>
      </w:pPr>
      <w:r>
        <w:t>10) совокупный объем субсидии, предоставленной участнику отбора в текущем финансовом году на возмещение части затрат на покупку, в том числе в лизинг, сельскохозяйственной техники и (или) оборудования, менее 20000 тыс. рублей.</w:t>
      </w:r>
    </w:p>
    <w:p w:rsidR="00970AF3" w:rsidRDefault="00970AF3">
      <w:pPr>
        <w:pStyle w:val="ConsPlusNormal"/>
        <w:spacing w:before="220"/>
        <w:ind w:firstLine="540"/>
        <w:jc w:val="both"/>
      </w:pPr>
      <w:bookmarkStart w:id="30" w:name="P291"/>
      <w:bookmarkEnd w:id="30"/>
      <w:r>
        <w:t xml:space="preserve">6.1.4. Дополнительные требования к участникам отбора, которым должен соответствовать участник отбора на дату подачи предложения для предоставления субсидий по направлению, предусмотренному </w:t>
      </w:r>
      <w:hyperlink w:anchor="P206" w:history="1">
        <w:r>
          <w:rPr>
            <w:color w:val="0000FF"/>
          </w:rPr>
          <w:t>подпунктом 2 пункта 6.1.1</w:t>
        </w:r>
      </w:hyperlink>
      <w:r>
        <w:t xml:space="preserve"> настоящего Порядка:</w:t>
      </w:r>
    </w:p>
    <w:p w:rsidR="00970AF3" w:rsidRDefault="00970AF3">
      <w:pPr>
        <w:pStyle w:val="ConsPlusNormal"/>
        <w:spacing w:before="220"/>
        <w:ind w:firstLine="540"/>
        <w:jc w:val="both"/>
      </w:pPr>
      <w:r>
        <w:t>1) осуществление вида экономической деятельности:</w:t>
      </w:r>
    </w:p>
    <w:p w:rsidR="00970AF3" w:rsidRDefault="00970AF3">
      <w:pPr>
        <w:pStyle w:val="ConsPlusNormal"/>
        <w:spacing w:before="220"/>
        <w:ind w:firstLine="540"/>
        <w:jc w:val="both"/>
      </w:pPr>
      <w:r>
        <w:t>по разведению сельскохозяйственных животных - для участников отбора, занимающихся животноводством;</w:t>
      </w:r>
    </w:p>
    <w:p w:rsidR="00970AF3" w:rsidRDefault="00970AF3">
      <w:pPr>
        <w:pStyle w:val="ConsPlusNormal"/>
        <w:spacing w:before="220"/>
        <w:ind w:firstLine="540"/>
        <w:jc w:val="both"/>
      </w:pPr>
      <w:r>
        <w:t>по выращиванию сельскохозяйственных культур - для участников отбора, занимающихся растениеводством;</w:t>
      </w:r>
    </w:p>
    <w:p w:rsidR="00970AF3" w:rsidRDefault="00970AF3">
      <w:pPr>
        <w:pStyle w:val="ConsPlusNormal"/>
        <w:spacing w:before="220"/>
        <w:ind w:firstLine="540"/>
        <w:jc w:val="both"/>
      </w:pPr>
      <w:r>
        <w:lastRenderedPageBreak/>
        <w:t>2) наличие у участника отбора:</w:t>
      </w:r>
    </w:p>
    <w:p w:rsidR="00970AF3" w:rsidRDefault="00970AF3">
      <w:pPr>
        <w:pStyle w:val="ConsPlusNormal"/>
        <w:spacing w:before="220"/>
        <w:ind w:firstLine="540"/>
        <w:jc w:val="both"/>
      </w:pPr>
      <w:r>
        <w:t>в собственности и (или) в пользовании земельных участков сельскохозяйственного назначения (или иного назначения с разрешенным использованием - для ведения сельского хозяйства) на территории Республики Хакасия общей площадью не менее 15 гектаров - для участников отбора, занимающихся растениеводством. При этом в случае наличия земельного участка в пользовании необходимо, чтобы со дня представления предложения до момента истечения срока пользования оставалось не менее трех лет;</w:t>
      </w:r>
    </w:p>
    <w:p w:rsidR="00970AF3" w:rsidRDefault="00970AF3">
      <w:pPr>
        <w:pStyle w:val="ConsPlusNormal"/>
        <w:spacing w:before="220"/>
        <w:ind w:firstLine="540"/>
        <w:jc w:val="both"/>
      </w:pPr>
      <w:r>
        <w:t>поголовья сельскохозяйственных животных на территории Республики Хакасия по состоянию на 01 января текущего финансового года в количестве не менее 10 условных голов (пересчет сельскохозяйственных животных в условные головы осуществляется по коэффициентам, установленным Минсельхозом России для племенных животных и Минсельхозпродом РХ для товарного скота) - для участников отбора, занимающихся животноводством;</w:t>
      </w:r>
    </w:p>
    <w:p w:rsidR="00970AF3" w:rsidRDefault="00970AF3">
      <w:pPr>
        <w:pStyle w:val="ConsPlusNormal"/>
        <w:spacing w:before="220"/>
        <w:ind w:firstLine="540"/>
        <w:jc w:val="both"/>
      </w:pPr>
      <w:r>
        <w:t>3) ввод приобретенных солнечных электростанций в эксплуатацию в период с января по октябрь (включительно) текущего финансового года;</w:t>
      </w:r>
    </w:p>
    <w:p w:rsidR="00970AF3" w:rsidRDefault="00970AF3">
      <w:pPr>
        <w:pStyle w:val="ConsPlusNormal"/>
        <w:spacing w:before="220"/>
        <w:ind w:firstLine="540"/>
        <w:jc w:val="both"/>
      </w:pPr>
      <w:r>
        <w:t>4) оплата (путем безналичного расчета) участником отбора стоимости приобретенных солнечных электростанций и их монтажа в полном объеме;</w:t>
      </w:r>
    </w:p>
    <w:p w:rsidR="00970AF3" w:rsidRDefault="00970AF3">
      <w:pPr>
        <w:pStyle w:val="ConsPlusNormal"/>
        <w:spacing w:before="220"/>
        <w:ind w:firstLine="540"/>
        <w:jc w:val="both"/>
      </w:pPr>
      <w:r>
        <w:t>5) приобретенные солнечные электростанции являются новыми (не бывшими в употреблении).</w:t>
      </w:r>
    </w:p>
    <w:p w:rsidR="00970AF3" w:rsidRDefault="00970AF3">
      <w:pPr>
        <w:pStyle w:val="ConsPlusNormal"/>
        <w:spacing w:before="220"/>
        <w:ind w:firstLine="540"/>
        <w:jc w:val="both"/>
      </w:pPr>
      <w:r>
        <w:t>6.1.5. Дополнительное условие предоставления субсидии - недопущение отчуждения техники, оборудования, солнечных электростанций, на возмещение части затрат на покупку которых предоставлена субсидия, в течение не менее трех лет с момента их приобретения.</w:t>
      </w:r>
    </w:p>
    <w:p w:rsidR="00970AF3" w:rsidRDefault="00970AF3">
      <w:pPr>
        <w:pStyle w:val="ConsPlusNormal"/>
        <w:spacing w:before="220"/>
        <w:ind w:firstLine="540"/>
        <w:jc w:val="both"/>
      </w:pPr>
      <w:r>
        <w:t xml:space="preserve">6.1.6. Перечень документов, представляемых участниками отбора для подтверждения их соответствия указанным в </w:t>
      </w:r>
      <w:hyperlink w:anchor="P274" w:history="1">
        <w:r>
          <w:rPr>
            <w:color w:val="0000FF"/>
          </w:rPr>
          <w:t>пункте 6.1.3</w:t>
        </w:r>
      </w:hyperlink>
      <w:r>
        <w:t xml:space="preserve"> настоящего Порядка требованиям и фактически произведенных ими затрат:</w:t>
      </w:r>
    </w:p>
    <w:p w:rsidR="00970AF3" w:rsidRDefault="00970AF3">
      <w:pPr>
        <w:pStyle w:val="ConsPlusNormal"/>
        <w:spacing w:before="220"/>
        <w:ind w:firstLine="540"/>
        <w:jc w:val="both"/>
      </w:pPr>
      <w:r>
        <w:t>1) заявление о предоставлении субсидии по форме, утвержденной Минсельхозпродом РХ (далее - заявление о предоставлении субсидии);</w:t>
      </w:r>
    </w:p>
    <w:p w:rsidR="00970AF3" w:rsidRDefault="00970AF3">
      <w:pPr>
        <w:pStyle w:val="ConsPlusNormal"/>
        <w:spacing w:before="220"/>
        <w:ind w:firstLine="540"/>
        <w:jc w:val="both"/>
      </w:pPr>
      <w:r>
        <w:t>2) расчет размера субсидии по форме, утвержденной Минсельхозпродом РХ (далее - расчет размера субсидии);</w:t>
      </w:r>
    </w:p>
    <w:p w:rsidR="00970AF3" w:rsidRDefault="00970AF3">
      <w:pPr>
        <w:pStyle w:val="ConsPlusNormal"/>
        <w:spacing w:before="220"/>
        <w:ind w:firstLine="540"/>
        <w:jc w:val="both"/>
      </w:pPr>
      <w:r>
        <w:t>3) копии правоустанавливающих и (или) правоудостоверяющих документов на земельные участки сельскохозяйственного назначения на территории Республики Хакасия, принадлежащие участнику отбора, - для участников отбора, занимающихся растениеводством. Участник отбора вправе не представлять копию выписки из Единого государственного реестра недвижимости. В этом случае Минсельхозпрод РХ запрашивает у Федеральной службы государственной регистрации, кадастра и картографии сведения о наличии у участника отбора прав на земельный участок;</w:t>
      </w:r>
    </w:p>
    <w:p w:rsidR="00970AF3" w:rsidRDefault="00970AF3">
      <w:pPr>
        <w:pStyle w:val="ConsPlusNormal"/>
        <w:spacing w:before="220"/>
        <w:ind w:firstLine="540"/>
        <w:jc w:val="both"/>
      </w:pPr>
      <w:r>
        <w:t>4) копия формы федерального статистического наблюдения N 24-СХ "Сведения о состоянии животноводства" в отчетном финансовом году или N 3-фермер "Сведения о производстве продукции животноводства и поголовье скота" за отчетный финансовый год - для участников отбора, занимающихся животноводством;</w:t>
      </w:r>
    </w:p>
    <w:p w:rsidR="00970AF3" w:rsidRDefault="00970AF3">
      <w:pPr>
        <w:pStyle w:val="ConsPlusNormal"/>
        <w:spacing w:before="220"/>
        <w:ind w:firstLine="540"/>
        <w:jc w:val="both"/>
      </w:pPr>
      <w:r>
        <w:t>5) документ, содержащий обоснование (расчет) необходимости приобретения техники, оборудования в соответствии с нормативами потребности АПК в технике для растениеводства и животноводства;</w:t>
      </w:r>
    </w:p>
    <w:p w:rsidR="00970AF3" w:rsidRDefault="00970AF3">
      <w:pPr>
        <w:pStyle w:val="ConsPlusNormal"/>
        <w:spacing w:before="220"/>
        <w:ind w:firstLine="540"/>
        <w:jc w:val="both"/>
      </w:pPr>
      <w:r>
        <w:t>6) при приобретении техники, оборудования, за исключением приобретения в лизинг:</w:t>
      </w:r>
    </w:p>
    <w:p w:rsidR="00970AF3" w:rsidRDefault="00970AF3">
      <w:pPr>
        <w:pStyle w:val="ConsPlusNormal"/>
        <w:spacing w:before="220"/>
        <w:ind w:firstLine="540"/>
        <w:jc w:val="both"/>
      </w:pPr>
      <w:r>
        <w:lastRenderedPageBreak/>
        <w:t>копии документов, подтверждающих приобретение техники, оборудования и оплату их стоимости в полном объеме (договор, счет и (или) счет-фактура, товарная накладная, акт приема-передачи, платежные документы);</w:t>
      </w:r>
    </w:p>
    <w:p w:rsidR="00970AF3" w:rsidRDefault="00970AF3">
      <w:pPr>
        <w:pStyle w:val="ConsPlusNormal"/>
        <w:spacing w:before="220"/>
        <w:ind w:firstLine="540"/>
        <w:jc w:val="both"/>
      </w:pPr>
      <w:r>
        <w:t>копия паспорта самоходной машины с отметкой о постановке на учет - представляется, если приобретена техника, требующая постановки на учет;</w:t>
      </w:r>
    </w:p>
    <w:p w:rsidR="00970AF3" w:rsidRDefault="00970AF3">
      <w:pPr>
        <w:pStyle w:val="ConsPlusNormal"/>
        <w:spacing w:before="220"/>
        <w:ind w:firstLine="540"/>
        <w:jc w:val="both"/>
      </w:pPr>
      <w:r>
        <w:t>копия акта ввода оборудования в эксплуатацию - представляется, если приобретено оборудование, требующее монтажа;</w:t>
      </w:r>
    </w:p>
    <w:p w:rsidR="00970AF3" w:rsidRDefault="00970AF3">
      <w:pPr>
        <w:pStyle w:val="ConsPlusNormal"/>
        <w:spacing w:before="220"/>
        <w:ind w:firstLine="540"/>
        <w:jc w:val="both"/>
      </w:pPr>
      <w:r>
        <w:t>7) при приобретении техники, оборудования в лизинг:</w:t>
      </w:r>
    </w:p>
    <w:p w:rsidR="00970AF3" w:rsidRDefault="00970AF3">
      <w:pPr>
        <w:pStyle w:val="ConsPlusNormal"/>
        <w:spacing w:before="220"/>
        <w:ind w:firstLine="540"/>
        <w:jc w:val="both"/>
      </w:pPr>
      <w:r>
        <w:t>копии документов, подтверждающих приобретение техники, оборудования (договор финансовой аренды (лизинга), договор, график платежей (с указанием платежей в части оплаты стоимости техники, оборудования), счет и (или) счет-фактура, товарная накладная, акт приема-передачи);</w:t>
      </w:r>
    </w:p>
    <w:p w:rsidR="00970AF3" w:rsidRDefault="00970AF3">
      <w:pPr>
        <w:pStyle w:val="ConsPlusNormal"/>
        <w:spacing w:before="220"/>
        <w:ind w:firstLine="540"/>
        <w:jc w:val="both"/>
      </w:pPr>
      <w:r>
        <w:t>копия паспорта самоходной машины с отметкой о постановке на учет - представляется, если приобретена техника, требующая постановки на учет;</w:t>
      </w:r>
    </w:p>
    <w:p w:rsidR="00970AF3" w:rsidRDefault="00970AF3">
      <w:pPr>
        <w:pStyle w:val="ConsPlusNormal"/>
        <w:spacing w:before="220"/>
        <w:ind w:firstLine="540"/>
        <w:jc w:val="both"/>
      </w:pPr>
      <w:r>
        <w:t>копия акта ввода оборудования в эксплуатацию - представляется, если приобретено оборудование, требующее монтажа;</w:t>
      </w:r>
    </w:p>
    <w:p w:rsidR="00970AF3" w:rsidRDefault="00970AF3">
      <w:pPr>
        <w:pStyle w:val="ConsPlusNormal"/>
        <w:spacing w:before="220"/>
        <w:ind w:firstLine="540"/>
        <w:jc w:val="both"/>
      </w:pPr>
      <w:r>
        <w:t>копии платежных документов, подтверждающих оплату авансового взноса в полном объеме и обязательных платежей согласно графику внесения платежей по договору, лизинга на дату подачи предложения (при наличии авансового взноса), обязательных платежей согласно графику внесения платежей по договору лизинга на дату подачи предложения (при отсутствии авансового взноса);</w:t>
      </w:r>
    </w:p>
    <w:p w:rsidR="00970AF3" w:rsidRDefault="00970AF3">
      <w:pPr>
        <w:pStyle w:val="ConsPlusNormal"/>
        <w:spacing w:before="220"/>
        <w:ind w:firstLine="540"/>
        <w:jc w:val="both"/>
      </w:pPr>
      <w:r>
        <w:t>8) копия уведомления об использовании организациями и индивидуальными предпринимателями, применяющими систему налогообложения для сельскохозяйственных товаропроизводителей (единый сельскохозяйственный налог), права на освобождение от исполнения обязанностей налогоплательщика, связанных с исчислением и уплатой налога на добавленную стоимость (</w:t>
      </w:r>
      <w:hyperlink r:id="rId12" w:history="1">
        <w:r>
          <w:rPr>
            <w:color w:val="0000FF"/>
          </w:rPr>
          <w:t>форма</w:t>
        </w:r>
      </w:hyperlink>
      <w:r>
        <w:t xml:space="preserve"> согласно приложению к приказу Министерства финансов Российской Федерации от 26.12.2018 N 286н "Об утверждении форм уведомления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с отметкой налогового органа о получении) (далее - уведомление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 представляется, если участник отбора использовал право на освобождение от исполнения обязанностей налогоплательщика, связанных с исчислением и уплатой налога на добавленную стоимость. В случае непредставления участником отбора указанного документа субсидии предоставляются исходя из суммы расходов на приобретение техники, оборудования без учета налога на добавленную стоимость.</w:t>
      </w:r>
    </w:p>
    <w:p w:rsidR="00970AF3" w:rsidRDefault="00970AF3">
      <w:pPr>
        <w:pStyle w:val="ConsPlusNormal"/>
        <w:spacing w:before="220"/>
        <w:ind w:firstLine="540"/>
        <w:jc w:val="both"/>
      </w:pPr>
      <w:bookmarkStart w:id="31" w:name="P318"/>
      <w:bookmarkEnd w:id="31"/>
      <w:r>
        <w:t xml:space="preserve">6.1.7. Перечень документов, представляемых участниками отбора для подтверждения их соответствия указанным в </w:t>
      </w:r>
      <w:hyperlink w:anchor="P291" w:history="1">
        <w:r>
          <w:rPr>
            <w:color w:val="0000FF"/>
          </w:rPr>
          <w:t>пункте 6.1.4</w:t>
        </w:r>
      </w:hyperlink>
      <w:r>
        <w:t xml:space="preserve"> настоящего Порядка требованиям и фактически произведенных ими затрат:</w:t>
      </w:r>
    </w:p>
    <w:p w:rsidR="00970AF3" w:rsidRDefault="00970AF3">
      <w:pPr>
        <w:pStyle w:val="ConsPlusNormal"/>
        <w:spacing w:before="220"/>
        <w:ind w:firstLine="540"/>
        <w:jc w:val="both"/>
      </w:pPr>
      <w:r>
        <w:t>1) заявление о предоставлении субсидии;</w:t>
      </w:r>
    </w:p>
    <w:p w:rsidR="00970AF3" w:rsidRDefault="00970AF3">
      <w:pPr>
        <w:pStyle w:val="ConsPlusNormal"/>
        <w:spacing w:before="220"/>
        <w:ind w:firstLine="540"/>
        <w:jc w:val="both"/>
      </w:pPr>
      <w:r>
        <w:t>2) расчет размера субсидии;</w:t>
      </w:r>
    </w:p>
    <w:p w:rsidR="00970AF3" w:rsidRDefault="00970AF3">
      <w:pPr>
        <w:pStyle w:val="ConsPlusNormal"/>
        <w:spacing w:before="220"/>
        <w:ind w:firstLine="540"/>
        <w:jc w:val="both"/>
      </w:pPr>
      <w:r>
        <w:t xml:space="preserve">3) копии правоустанавливающих и (или) правоудостоверяющих документов на земельные участки сельскохозяйственного назначения на территории Республики Хакасия, принадлежащие участнику отбора, - для участников отбора, занимающихся растениеводством. Участник отбора </w:t>
      </w:r>
      <w:r>
        <w:lastRenderedPageBreak/>
        <w:t>вправе не представлять копию выписки из Единого государственного реестра недвижимости. В этом случае Минсельхозпрод РХ запрашивает у Федеральной службы государственной регистрации, кадастра и картографии сведения о наличии у участника отбора прав на земельный участок;</w:t>
      </w:r>
    </w:p>
    <w:p w:rsidR="00970AF3" w:rsidRDefault="00970AF3">
      <w:pPr>
        <w:pStyle w:val="ConsPlusNormal"/>
        <w:spacing w:before="220"/>
        <w:ind w:firstLine="540"/>
        <w:jc w:val="both"/>
      </w:pPr>
      <w:r>
        <w:t>4) копия формы федерального статистического наблюдения N 24-СХ "Сведения о состоянии животноводства" в отчетном финансовом году или N 3-фермер "Сведения о производстве продукции животноводства и поголовье скота" за отчетный финансовый год - представляется участниками отбора, занимающимися животноводством;</w:t>
      </w:r>
    </w:p>
    <w:p w:rsidR="00970AF3" w:rsidRDefault="00970AF3">
      <w:pPr>
        <w:pStyle w:val="ConsPlusNormal"/>
        <w:spacing w:before="220"/>
        <w:ind w:firstLine="540"/>
        <w:jc w:val="both"/>
      </w:pPr>
      <w:r>
        <w:t>5) копии документов, подтверждающих приобретение и монтаж солнечных электростанций (договор, счет и (или) счет-фактура, товарная накладная, акт приема-передачи);</w:t>
      </w:r>
    </w:p>
    <w:p w:rsidR="00970AF3" w:rsidRDefault="00970AF3">
      <w:pPr>
        <w:pStyle w:val="ConsPlusNormal"/>
        <w:spacing w:before="220"/>
        <w:ind w:firstLine="540"/>
        <w:jc w:val="both"/>
      </w:pPr>
      <w:r>
        <w:t>6) копии платежных документов, подтверждающих оплату стоимости солнечной электростанции в полном объеме;</w:t>
      </w:r>
    </w:p>
    <w:p w:rsidR="00970AF3" w:rsidRDefault="00970AF3">
      <w:pPr>
        <w:pStyle w:val="ConsPlusNormal"/>
        <w:spacing w:before="220"/>
        <w:ind w:firstLine="540"/>
        <w:jc w:val="both"/>
      </w:pPr>
      <w:r>
        <w:t>7) копия уведомления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 представляется, если участник отбора использовал право на освобождение от исполнения обязанностей налогоплательщика, связанных с исчислением и уплатой налога на добавленную стоимость. В случае непредставления участником отбора указанного документа субсидии предоставляются исходя из суммы расходов на приобретение техники, оборудования без учета налога на добавленную стоимость.</w:t>
      </w:r>
    </w:p>
    <w:p w:rsidR="00970AF3" w:rsidRDefault="00970AF3">
      <w:pPr>
        <w:pStyle w:val="ConsPlusNormal"/>
        <w:spacing w:before="220"/>
        <w:ind w:firstLine="540"/>
        <w:jc w:val="both"/>
      </w:pPr>
      <w:r>
        <w:t xml:space="preserve">6.1.8. Срок представления документов, указанных в </w:t>
      </w:r>
      <w:hyperlink w:anchor="P318" w:history="1">
        <w:r>
          <w:rPr>
            <w:color w:val="0000FF"/>
          </w:rPr>
          <w:t>пункте 6.1.7</w:t>
        </w:r>
      </w:hyperlink>
      <w:r>
        <w:t xml:space="preserve"> настоящего Порядка, - не позднее 15 ноября текущего финансового года.</w:t>
      </w:r>
    </w:p>
    <w:p w:rsidR="00970AF3" w:rsidRDefault="00970AF3">
      <w:pPr>
        <w:pStyle w:val="ConsPlusNormal"/>
        <w:spacing w:before="220"/>
        <w:ind w:firstLine="540"/>
        <w:jc w:val="both"/>
      </w:pPr>
      <w:r>
        <w:t xml:space="preserve">6.1.9. Результаты предоставления субсидии по направлению, предусмотренному </w:t>
      </w:r>
      <w:hyperlink w:anchor="P205" w:history="1">
        <w:r>
          <w:rPr>
            <w:color w:val="0000FF"/>
          </w:rPr>
          <w:t>подпунктом 1 пункта 6.1.1</w:t>
        </w:r>
      </w:hyperlink>
      <w:r>
        <w:t xml:space="preserve"> настоящего Порядка:</w:t>
      </w:r>
    </w:p>
    <w:p w:rsidR="00970AF3" w:rsidRDefault="00970AF3">
      <w:pPr>
        <w:pStyle w:val="ConsPlusNormal"/>
        <w:spacing w:before="220"/>
        <w:ind w:firstLine="540"/>
        <w:jc w:val="both"/>
      </w:pPr>
      <w:r>
        <w:t>численность маточного поголовья сельскохозяйственных животных (в пересчете на условные головы) (голов) - для участников отбора, занимающихся животноводством;</w:t>
      </w:r>
    </w:p>
    <w:p w:rsidR="00970AF3" w:rsidRDefault="00970AF3">
      <w:pPr>
        <w:pStyle w:val="ConsPlusNormal"/>
        <w:spacing w:before="220"/>
        <w:ind w:firstLine="540"/>
        <w:jc w:val="both"/>
      </w:pPr>
      <w:r>
        <w:t>размер посевных площадей, занятых сельскохозяйственными культурами (гектаров), - для участников отбора, занимающихся растениеводством;</w:t>
      </w:r>
    </w:p>
    <w:p w:rsidR="00970AF3" w:rsidRDefault="00970AF3">
      <w:pPr>
        <w:pStyle w:val="ConsPlusNormal"/>
        <w:spacing w:before="220"/>
        <w:ind w:firstLine="540"/>
        <w:jc w:val="both"/>
      </w:pPr>
      <w:r>
        <w:t xml:space="preserve">убой сельскохозяйственных животных (тонн) - при приобретении оборудования, предусмотренного </w:t>
      </w:r>
      <w:hyperlink w:anchor="P254" w:history="1">
        <w:r>
          <w:rPr>
            <w:color w:val="0000FF"/>
          </w:rPr>
          <w:t>строкой 11 таблицы 1</w:t>
        </w:r>
      </w:hyperlink>
      <w:r>
        <w:t xml:space="preserve"> настоящего Порядка.</w:t>
      </w:r>
    </w:p>
    <w:p w:rsidR="00970AF3" w:rsidRDefault="00970AF3">
      <w:pPr>
        <w:pStyle w:val="ConsPlusNormal"/>
        <w:jc w:val="both"/>
      </w:pPr>
    </w:p>
    <w:p w:rsidR="00970AF3" w:rsidRDefault="00970AF3">
      <w:pPr>
        <w:pStyle w:val="ConsPlusTitle"/>
        <w:ind w:firstLine="540"/>
        <w:jc w:val="both"/>
        <w:outlineLvl w:val="2"/>
      </w:pPr>
      <w:bookmarkStart w:id="32" w:name="P332"/>
      <w:bookmarkEnd w:id="32"/>
      <w:r>
        <w:t>6.2. Субсидии на восстановление (ремонт) сельскохозяйственной техники</w:t>
      </w:r>
    </w:p>
    <w:p w:rsidR="00970AF3" w:rsidRDefault="00970AF3">
      <w:pPr>
        <w:pStyle w:val="ConsPlusNormal"/>
        <w:jc w:val="both"/>
      </w:pPr>
    </w:p>
    <w:p w:rsidR="00970AF3" w:rsidRDefault="00970AF3">
      <w:pPr>
        <w:pStyle w:val="ConsPlusNormal"/>
        <w:ind w:firstLine="540"/>
        <w:jc w:val="both"/>
      </w:pPr>
      <w:r>
        <w:t>6.2.1. Субсидии на восстановление (ремонт) сельскохозяйственной техники предоставляются по следующим направлениям:</w:t>
      </w:r>
    </w:p>
    <w:p w:rsidR="00970AF3" w:rsidRDefault="00970AF3">
      <w:pPr>
        <w:pStyle w:val="ConsPlusNormal"/>
        <w:spacing w:before="220"/>
        <w:ind w:firstLine="540"/>
        <w:jc w:val="both"/>
      </w:pPr>
      <w:bookmarkStart w:id="33" w:name="P335"/>
      <w:bookmarkEnd w:id="33"/>
      <w:r>
        <w:t>1) возмещение части затрат на капитальный ремонт полнокомплектного трактора К-700 (его модификаций), под которым понимается полная разборка агрегата, ремонт базовых и корпусных деталей и узлов, замена или восстановление всех изношенных деталей и узлов на новые и более современные, сборка, регулирование и испытание агрегата (далее - капитальный ремонт);</w:t>
      </w:r>
    </w:p>
    <w:p w:rsidR="00970AF3" w:rsidRDefault="00970AF3">
      <w:pPr>
        <w:pStyle w:val="ConsPlusNormal"/>
        <w:spacing w:before="220"/>
        <w:ind w:firstLine="540"/>
        <w:jc w:val="both"/>
      </w:pPr>
      <w:bookmarkStart w:id="34" w:name="P336"/>
      <w:bookmarkEnd w:id="34"/>
      <w:r>
        <w:t>2) возмещение части затрат на капитальный ремонт двигателя и (или) коробки перемены передач зерноуборочных и (или) кормоуборочных комбайнов, и (или) тракторов мощностью двигателя от 150 до 550 лошадиных сил.</w:t>
      </w:r>
    </w:p>
    <w:p w:rsidR="00970AF3" w:rsidRDefault="00970AF3">
      <w:pPr>
        <w:pStyle w:val="ConsPlusNormal"/>
        <w:spacing w:before="220"/>
        <w:ind w:firstLine="540"/>
        <w:jc w:val="both"/>
      </w:pPr>
      <w:r>
        <w:t>6.2.2. Размер субсидии, предоставляемой получателю субсидии:</w:t>
      </w:r>
    </w:p>
    <w:p w:rsidR="00970AF3" w:rsidRDefault="00970AF3">
      <w:pPr>
        <w:pStyle w:val="ConsPlusNormal"/>
        <w:spacing w:before="220"/>
        <w:ind w:firstLine="540"/>
        <w:jc w:val="both"/>
      </w:pPr>
      <w:r>
        <w:t xml:space="preserve">50 процентов стоимости капитального ремонта, но не более 2000 тыс. рублей - по </w:t>
      </w:r>
      <w:r>
        <w:lastRenderedPageBreak/>
        <w:t xml:space="preserve">направлению, предусмотренному </w:t>
      </w:r>
      <w:hyperlink w:anchor="P335" w:history="1">
        <w:r>
          <w:rPr>
            <w:color w:val="0000FF"/>
          </w:rPr>
          <w:t>подпунктом 1 пункта 6.2.1</w:t>
        </w:r>
      </w:hyperlink>
      <w:r>
        <w:t xml:space="preserve"> настоящего Порядка;</w:t>
      </w:r>
    </w:p>
    <w:p w:rsidR="00970AF3" w:rsidRDefault="00970AF3">
      <w:pPr>
        <w:pStyle w:val="ConsPlusNormal"/>
        <w:spacing w:before="220"/>
        <w:ind w:firstLine="540"/>
        <w:jc w:val="both"/>
      </w:pPr>
      <w:r>
        <w:t xml:space="preserve">50 процентов стоимости капитального ремонта - по направлению, предусмотренному </w:t>
      </w:r>
      <w:hyperlink w:anchor="P336" w:history="1">
        <w:r>
          <w:rPr>
            <w:color w:val="0000FF"/>
          </w:rPr>
          <w:t>подпунктом 2 пункта 6.2.1</w:t>
        </w:r>
      </w:hyperlink>
      <w:r>
        <w:t xml:space="preserve"> настоящего Порядка.</w:t>
      </w:r>
    </w:p>
    <w:p w:rsidR="00970AF3" w:rsidRDefault="00970AF3">
      <w:pPr>
        <w:pStyle w:val="ConsPlusNormal"/>
        <w:spacing w:before="220"/>
        <w:ind w:firstLine="540"/>
        <w:jc w:val="both"/>
      </w:pPr>
      <w:bookmarkStart w:id="35" w:name="P340"/>
      <w:bookmarkEnd w:id="35"/>
      <w:r>
        <w:t>6.2.3. Дополнительные требования к участникам отбора, которым должен соответствовать участник отбора на дату подачи предложения:</w:t>
      </w:r>
    </w:p>
    <w:p w:rsidR="00970AF3" w:rsidRDefault="00970AF3">
      <w:pPr>
        <w:pStyle w:val="ConsPlusNormal"/>
        <w:spacing w:before="220"/>
        <w:ind w:firstLine="540"/>
        <w:jc w:val="both"/>
      </w:pPr>
      <w:r>
        <w:t>1) осуществление вида экономической деятельности по выращиванию сельскохозяйственных культур;</w:t>
      </w:r>
    </w:p>
    <w:p w:rsidR="00970AF3" w:rsidRDefault="00970AF3">
      <w:pPr>
        <w:pStyle w:val="ConsPlusNormal"/>
        <w:spacing w:before="220"/>
        <w:ind w:firstLine="540"/>
        <w:jc w:val="both"/>
      </w:pPr>
      <w:r>
        <w:t>2) наличие у участника отбора в собственности зарегистрированного в установленном порядке отремонтированного трактора К-700 (его модификаций) и (или) зерноуборочного, и (или) кормоуборочного комбайна, и (или) трактора мощностью двигателя от 150 до 550 лошадиных сил;</w:t>
      </w:r>
    </w:p>
    <w:p w:rsidR="00970AF3" w:rsidRDefault="00970AF3">
      <w:pPr>
        <w:pStyle w:val="ConsPlusNormal"/>
        <w:spacing w:before="220"/>
        <w:ind w:firstLine="540"/>
        <w:jc w:val="both"/>
      </w:pPr>
      <w:r>
        <w:t>3) наличие у участника отбора в собственности и (или) в пользовании земельных участков сельскохозяйственного назначения на территории Республики Хакасия общей площадью не менее 500 гектаров;</w:t>
      </w:r>
    </w:p>
    <w:p w:rsidR="00970AF3" w:rsidRDefault="00970AF3">
      <w:pPr>
        <w:pStyle w:val="ConsPlusNormal"/>
        <w:spacing w:before="220"/>
        <w:ind w:firstLine="540"/>
        <w:jc w:val="both"/>
      </w:pPr>
      <w:r>
        <w:t>4) проведение капитального ремонта в специализированном предприятии, прошедшем сертификацию в системе добровольной сертификации на оказываемые услуги по капитальному ремонту сельскохозяйственной техники;</w:t>
      </w:r>
    </w:p>
    <w:p w:rsidR="00970AF3" w:rsidRDefault="00970AF3">
      <w:pPr>
        <w:pStyle w:val="ConsPlusNormal"/>
        <w:spacing w:before="220"/>
        <w:ind w:firstLine="540"/>
        <w:jc w:val="both"/>
      </w:pPr>
      <w:r>
        <w:t>5) проведение капитального ремонта в период с ноября отчетного финансового года по октябрь (включительно) текущего финансового года;</w:t>
      </w:r>
    </w:p>
    <w:p w:rsidR="00970AF3" w:rsidRDefault="00970AF3">
      <w:pPr>
        <w:pStyle w:val="ConsPlusNormal"/>
        <w:spacing w:before="220"/>
        <w:ind w:firstLine="540"/>
        <w:jc w:val="both"/>
      </w:pPr>
      <w:r>
        <w:t>6) наличие гарантии качества проведенного капитального ремонта на срок не менее 12 месяцев;</w:t>
      </w:r>
    </w:p>
    <w:p w:rsidR="00970AF3" w:rsidRDefault="00970AF3">
      <w:pPr>
        <w:pStyle w:val="ConsPlusNormal"/>
        <w:spacing w:before="220"/>
        <w:ind w:firstLine="540"/>
        <w:jc w:val="both"/>
      </w:pPr>
      <w:r>
        <w:t>7) оплата (путем безналичного расчета) участником отбора стоимости проведенного капитального ремонта в полном объеме.</w:t>
      </w:r>
    </w:p>
    <w:p w:rsidR="00970AF3" w:rsidRDefault="00970AF3">
      <w:pPr>
        <w:pStyle w:val="ConsPlusNormal"/>
        <w:spacing w:before="220"/>
        <w:ind w:firstLine="540"/>
        <w:jc w:val="both"/>
      </w:pPr>
      <w:bookmarkStart w:id="36" w:name="P348"/>
      <w:bookmarkEnd w:id="36"/>
      <w:r>
        <w:t xml:space="preserve">6.2.4. Перечень документов, представляемых участниками отбора для подтверждения их соответствия указанным в </w:t>
      </w:r>
      <w:hyperlink w:anchor="P340" w:history="1">
        <w:r>
          <w:rPr>
            <w:color w:val="0000FF"/>
          </w:rPr>
          <w:t>пункте 6.2.3</w:t>
        </w:r>
      </w:hyperlink>
      <w:r>
        <w:t xml:space="preserve"> настоящего Порядка требованиям и фактически произведенных ими затрат:</w:t>
      </w:r>
    </w:p>
    <w:p w:rsidR="00970AF3" w:rsidRDefault="00970AF3">
      <w:pPr>
        <w:pStyle w:val="ConsPlusNormal"/>
        <w:spacing w:before="220"/>
        <w:ind w:firstLine="540"/>
        <w:jc w:val="both"/>
      </w:pPr>
      <w:r>
        <w:t>1) заявление о предоставлении субсидии;</w:t>
      </w:r>
    </w:p>
    <w:p w:rsidR="00970AF3" w:rsidRDefault="00970AF3">
      <w:pPr>
        <w:pStyle w:val="ConsPlusNormal"/>
        <w:spacing w:before="220"/>
        <w:ind w:firstLine="540"/>
        <w:jc w:val="both"/>
      </w:pPr>
      <w:r>
        <w:t>2) расчет размера субсидии;</w:t>
      </w:r>
    </w:p>
    <w:p w:rsidR="00970AF3" w:rsidRDefault="00970AF3">
      <w:pPr>
        <w:pStyle w:val="ConsPlusNormal"/>
        <w:spacing w:before="220"/>
        <w:ind w:firstLine="540"/>
        <w:jc w:val="both"/>
      </w:pPr>
      <w:r>
        <w:t>3) копия паспорта самоходной машины с отметкой о постановке на учет;</w:t>
      </w:r>
    </w:p>
    <w:p w:rsidR="00970AF3" w:rsidRDefault="00970AF3">
      <w:pPr>
        <w:pStyle w:val="ConsPlusNormal"/>
        <w:spacing w:before="220"/>
        <w:ind w:firstLine="540"/>
        <w:jc w:val="both"/>
      </w:pPr>
      <w:r>
        <w:t>4) копии правоустанавливающих и (или) правоудостоверяющих документов на земельные участки сельскохозяйственного назначения на территории Республики Хакасия, принадлежащие участнику отбора (при этом в случае наличия земельного участка в пользовании необходимо, чтобы срок пользования земельным участком истекал не ранее 15 октября текущего финансового года). Участник отбора вправе не представлять копию выписки из Единого государственного реестра недвижимости по собственной инициативе. В этом случае Минсельхозпрод РХ запрашивает у Федеральной службы государственной регистрации, кадастра и картографии сведения о наличии (отсутствии) у участника отбора права собственности или права аренды на земельный участок;</w:t>
      </w:r>
    </w:p>
    <w:p w:rsidR="00970AF3" w:rsidRDefault="00970AF3">
      <w:pPr>
        <w:pStyle w:val="ConsPlusNormal"/>
        <w:spacing w:before="220"/>
        <w:ind w:firstLine="540"/>
        <w:jc w:val="both"/>
      </w:pPr>
      <w:r>
        <w:t>5) копия формы федерального статистического наблюдения N 4-СХ или 1-фермер "Сведения об итогах сева под урожай" за текущий финансовый год;</w:t>
      </w:r>
    </w:p>
    <w:p w:rsidR="00970AF3" w:rsidRDefault="00970AF3">
      <w:pPr>
        <w:pStyle w:val="ConsPlusNormal"/>
        <w:spacing w:before="220"/>
        <w:ind w:firstLine="540"/>
        <w:jc w:val="both"/>
      </w:pPr>
      <w:r>
        <w:t>6) копия сертификата соответствия системы добровольной сертификации на оказание услуг по проведению капитального ремонта сельскохозяйственной техники;</w:t>
      </w:r>
    </w:p>
    <w:p w:rsidR="00970AF3" w:rsidRDefault="00970AF3">
      <w:pPr>
        <w:pStyle w:val="ConsPlusNormal"/>
        <w:spacing w:before="220"/>
        <w:ind w:firstLine="540"/>
        <w:jc w:val="both"/>
      </w:pPr>
      <w:r>
        <w:lastRenderedPageBreak/>
        <w:t>7) копии документов, подтверждающих проведение капитального ремонта и оплату его стоимости в полном объеме (договор, счет и (или) счет-фактура, калькуляция или смета затрат на капитальный ремонт, акт приемки выполненных работ, гарантия качества капитального ремонта, платежные документы).</w:t>
      </w:r>
    </w:p>
    <w:p w:rsidR="00970AF3" w:rsidRDefault="00970AF3">
      <w:pPr>
        <w:pStyle w:val="ConsPlusNormal"/>
        <w:spacing w:before="220"/>
        <w:ind w:firstLine="540"/>
        <w:jc w:val="both"/>
      </w:pPr>
      <w:r>
        <w:t xml:space="preserve">6.2.5. Срок представления документов, указанных в </w:t>
      </w:r>
      <w:hyperlink w:anchor="P348" w:history="1">
        <w:r>
          <w:rPr>
            <w:color w:val="0000FF"/>
          </w:rPr>
          <w:t>пункте 6.2.4</w:t>
        </w:r>
      </w:hyperlink>
      <w:r>
        <w:t xml:space="preserve"> настоящего Порядка, - не позднее 15 ноября текущего финансового года.</w:t>
      </w:r>
    </w:p>
    <w:p w:rsidR="00970AF3" w:rsidRDefault="00970AF3">
      <w:pPr>
        <w:pStyle w:val="ConsPlusNormal"/>
        <w:spacing w:before="220"/>
        <w:ind w:firstLine="540"/>
        <w:jc w:val="both"/>
      </w:pPr>
      <w:r>
        <w:t>6.2.6. Результат предоставления субсидии - размер посевных площадей, занятых сельскохозяйственными культурами (гектаров).</w:t>
      </w:r>
    </w:p>
    <w:p w:rsidR="00970AF3" w:rsidRDefault="00970AF3">
      <w:pPr>
        <w:pStyle w:val="ConsPlusNormal"/>
        <w:jc w:val="both"/>
      </w:pPr>
    </w:p>
    <w:p w:rsidR="00970AF3" w:rsidRDefault="00970AF3">
      <w:pPr>
        <w:pStyle w:val="ConsPlusTitle"/>
        <w:ind w:firstLine="540"/>
        <w:jc w:val="both"/>
        <w:outlineLvl w:val="2"/>
      </w:pPr>
      <w:r>
        <w:t>6.3. Субсидии на выплату молодому специалисту пособия на обустройство</w:t>
      </w:r>
    </w:p>
    <w:p w:rsidR="00970AF3" w:rsidRDefault="00970AF3">
      <w:pPr>
        <w:pStyle w:val="ConsPlusNormal"/>
        <w:jc w:val="both"/>
      </w:pPr>
    </w:p>
    <w:p w:rsidR="00970AF3" w:rsidRDefault="00970AF3">
      <w:pPr>
        <w:pStyle w:val="ConsPlusNormal"/>
        <w:ind w:firstLine="540"/>
        <w:jc w:val="both"/>
      </w:pPr>
      <w:bookmarkStart w:id="37" w:name="P361"/>
      <w:bookmarkEnd w:id="37"/>
      <w:r>
        <w:t>6.3.1. Субсидии на выплату молодому специалисту пособия на обустройство предоставляются на возмещение части затрат по выплате молодому специалисту при его трудоустройстве у участника отбора единовременной помощи на бытовое обустройство, направленной на приобретение не более чем по одной единице комплекта предметов домашней мебели, бытовой техники, компьютеров, электрических или газовых плит, инженерного оборудования, установок для фильтрации воды, бытовых водо-, тепло- и газоустановок, септиков, устройств для подачи воды и водоотведения, подключение собственного дома к газовым и электрическим сетям, водопроводу и канализации (далее - пособие на обустройство).</w:t>
      </w:r>
    </w:p>
    <w:p w:rsidR="00970AF3" w:rsidRDefault="00970AF3">
      <w:pPr>
        <w:pStyle w:val="ConsPlusNormal"/>
        <w:spacing w:before="220"/>
        <w:ind w:firstLine="540"/>
        <w:jc w:val="both"/>
      </w:pPr>
      <w:bookmarkStart w:id="38" w:name="P362"/>
      <w:bookmarkEnd w:id="38"/>
      <w:r>
        <w:t>Под молодым специалистом в настоящем Порядке понимается гражданин Российской Федерации в возрасте не старше 35 лет, работающий у участника отбора по трудовому договору (основное место работы), постоянно проживающий на сельской территории Республики Хакасия и имеющий законченное среднее профессиональное и (или) высшее образование.</w:t>
      </w:r>
    </w:p>
    <w:p w:rsidR="00970AF3" w:rsidRDefault="00970AF3">
      <w:pPr>
        <w:pStyle w:val="ConsPlusNormal"/>
        <w:spacing w:before="220"/>
        <w:ind w:firstLine="540"/>
        <w:jc w:val="both"/>
      </w:pPr>
      <w:r>
        <w:t>В рамках данной субсидии к молодым специалистам относятся также граждане Российской Федерации в возрасте не старше 35 лет, работающие у участника отбора по трудовому договору (основное место работы) по профессии механизатор или доярка, или чабан и постоянно проживающие на сельской территории Республики Хакасия.</w:t>
      </w:r>
    </w:p>
    <w:p w:rsidR="00970AF3" w:rsidRDefault="00970AF3">
      <w:pPr>
        <w:pStyle w:val="ConsPlusNormal"/>
        <w:spacing w:before="220"/>
        <w:ind w:firstLine="540"/>
        <w:jc w:val="both"/>
      </w:pPr>
      <w:r>
        <w:t xml:space="preserve">Под сельской территорией Республики Хакасия в настоящем Порядке понимаются сельские населенные пункты и рабочие поселки на территории Республики Хакасия, относимые к сельским территориям согласно </w:t>
      </w:r>
      <w:hyperlink r:id="rId13" w:history="1">
        <w:r>
          <w:rPr>
            <w:color w:val="0000FF"/>
          </w:rPr>
          <w:t>приложению 1</w:t>
        </w:r>
      </w:hyperlink>
      <w:r>
        <w:t xml:space="preserve"> к постановлению Правительства Республики Хакасия от 09.04.2020 N 178 "Об утверждении Перечня сельских населенных пунктов и рабочих поселков на территории Республики Хакасия, относимых к сельским территориям, а также Перечня сельских агломераций, расположенных на территории Республики Хакасия, в целях обеспечения возможности участия муниципальных образований Республики Хакасия в отдельных мероприятиях государственной поддержки развития сельского хозяйства и комплексного развития сельских территорий".</w:t>
      </w:r>
    </w:p>
    <w:p w:rsidR="00970AF3" w:rsidRDefault="00970AF3">
      <w:pPr>
        <w:pStyle w:val="ConsPlusNormal"/>
        <w:spacing w:before="220"/>
        <w:ind w:firstLine="540"/>
        <w:jc w:val="both"/>
      </w:pPr>
      <w:r>
        <w:t>6.3.2. Размер субсидии, предоставляемой получателю субсидии, равен 70 процентам предоставленного молодому специалисту пособия на обустройство.</w:t>
      </w:r>
    </w:p>
    <w:p w:rsidR="00970AF3" w:rsidRDefault="00970AF3">
      <w:pPr>
        <w:pStyle w:val="ConsPlusNormal"/>
        <w:spacing w:before="220"/>
        <w:ind w:firstLine="540"/>
        <w:jc w:val="both"/>
      </w:pPr>
      <w:bookmarkStart w:id="39" w:name="P366"/>
      <w:bookmarkEnd w:id="39"/>
      <w:r>
        <w:t>6.3.3. Дополнительные требования к участникам отбора, которым должен соответствовать участник отбора на дату подачи предложения:</w:t>
      </w:r>
    </w:p>
    <w:p w:rsidR="00970AF3" w:rsidRDefault="00970AF3">
      <w:pPr>
        <w:pStyle w:val="ConsPlusNormal"/>
        <w:spacing w:before="220"/>
        <w:ind w:firstLine="540"/>
        <w:jc w:val="both"/>
      </w:pPr>
      <w:r>
        <w:t>1) место нахождения участника отбора на сельской территории Республики Хакасия;</w:t>
      </w:r>
    </w:p>
    <w:p w:rsidR="00970AF3" w:rsidRDefault="00970AF3">
      <w:pPr>
        <w:pStyle w:val="ConsPlusNormal"/>
        <w:spacing w:before="220"/>
        <w:ind w:firstLine="540"/>
        <w:jc w:val="both"/>
      </w:pPr>
      <w:r>
        <w:t xml:space="preserve">2) пособие на обустройство выплачено молодому специалисту, отвечающему требованиям, предусмотренным </w:t>
      </w:r>
      <w:hyperlink w:anchor="P361" w:history="1">
        <w:r>
          <w:rPr>
            <w:color w:val="0000FF"/>
          </w:rPr>
          <w:t>пунктом 6.3.1</w:t>
        </w:r>
      </w:hyperlink>
      <w:r>
        <w:t xml:space="preserve"> настоящего Порядка, при его трудоустройстве у участника отбора;</w:t>
      </w:r>
    </w:p>
    <w:p w:rsidR="00970AF3" w:rsidRDefault="00970AF3">
      <w:pPr>
        <w:pStyle w:val="ConsPlusNormal"/>
        <w:spacing w:before="220"/>
        <w:ind w:firstLine="540"/>
        <w:jc w:val="both"/>
      </w:pPr>
      <w:r>
        <w:t xml:space="preserve">3) заключение участником отбора с молодым специалистом трудового договора, отвечающего требованиям Трудового </w:t>
      </w:r>
      <w:hyperlink r:id="rId14" w:history="1">
        <w:r>
          <w:rPr>
            <w:color w:val="0000FF"/>
          </w:rPr>
          <w:t>кодекса</w:t>
        </w:r>
      </w:hyperlink>
      <w:r>
        <w:t xml:space="preserve"> Российской Федерации, на срок не менее пяти лет;</w:t>
      </w:r>
    </w:p>
    <w:p w:rsidR="00970AF3" w:rsidRDefault="00970AF3">
      <w:pPr>
        <w:pStyle w:val="ConsPlusNormal"/>
        <w:spacing w:before="220"/>
        <w:ind w:firstLine="540"/>
        <w:jc w:val="both"/>
      </w:pPr>
      <w:r>
        <w:lastRenderedPageBreak/>
        <w:t xml:space="preserve">4) размер выплаченного пособия на обустройство составляет не более 35 минимальных размеров оплаты труда, установленных Федеральным </w:t>
      </w:r>
      <w:hyperlink r:id="rId15" w:history="1">
        <w:r>
          <w:rPr>
            <w:color w:val="0000FF"/>
          </w:rPr>
          <w:t>законом</w:t>
        </w:r>
      </w:hyperlink>
      <w:r>
        <w:t xml:space="preserve"> от 19.06.2000 N 82-ФЗ "О минимальном размере оплаты труда";</w:t>
      </w:r>
    </w:p>
    <w:p w:rsidR="00970AF3" w:rsidRDefault="00970AF3">
      <w:pPr>
        <w:pStyle w:val="ConsPlusNormal"/>
        <w:spacing w:before="220"/>
        <w:ind w:firstLine="540"/>
        <w:jc w:val="both"/>
      </w:pPr>
      <w:r>
        <w:t>5) пособие на обустройство выплачено в период с ноября отчетного финансового года по октябрь (включительно) текущего финансового года.</w:t>
      </w:r>
    </w:p>
    <w:p w:rsidR="00970AF3" w:rsidRDefault="00970AF3">
      <w:pPr>
        <w:pStyle w:val="ConsPlusNormal"/>
        <w:spacing w:before="220"/>
        <w:ind w:firstLine="540"/>
        <w:jc w:val="both"/>
      </w:pPr>
      <w:r>
        <w:t xml:space="preserve">6.3.4. Дополнительное условие предоставления субсидий - недопущение расторжения трудового договора с молодым специалистом до истечения пяти лет с момента его заключения, за исключением случаев расторжения трудового договора по основаниям, предусмотренным </w:t>
      </w:r>
      <w:hyperlink r:id="rId16" w:history="1">
        <w:r>
          <w:rPr>
            <w:color w:val="0000FF"/>
          </w:rPr>
          <w:t>статьей 83</w:t>
        </w:r>
      </w:hyperlink>
      <w:r>
        <w:t xml:space="preserve"> Трудового кодекса Российской Федерации, а также в случае перевода или трудоустройства молодого специалиста в другие организации агропромышленного комплекса или избрания на выборную должность.</w:t>
      </w:r>
    </w:p>
    <w:p w:rsidR="00970AF3" w:rsidRDefault="00970AF3">
      <w:pPr>
        <w:pStyle w:val="ConsPlusNormal"/>
        <w:spacing w:before="220"/>
        <w:ind w:firstLine="540"/>
        <w:jc w:val="both"/>
      </w:pPr>
      <w:bookmarkStart w:id="40" w:name="P373"/>
      <w:bookmarkEnd w:id="40"/>
      <w:r>
        <w:t xml:space="preserve">6.3.5. Перечень документов, представляемых участниками отбора для подтверждения их соответствия указанным в </w:t>
      </w:r>
      <w:hyperlink w:anchor="P366" w:history="1">
        <w:r>
          <w:rPr>
            <w:color w:val="0000FF"/>
          </w:rPr>
          <w:t>пункте 6.3.3</w:t>
        </w:r>
      </w:hyperlink>
      <w:r>
        <w:t xml:space="preserve"> настоящего Порядка требованиям и фактически произведенных ими затрат:</w:t>
      </w:r>
    </w:p>
    <w:p w:rsidR="00970AF3" w:rsidRDefault="00970AF3">
      <w:pPr>
        <w:pStyle w:val="ConsPlusNormal"/>
        <w:spacing w:before="220"/>
        <w:ind w:firstLine="540"/>
        <w:jc w:val="both"/>
      </w:pPr>
      <w:r>
        <w:t>1) заявление о предоставлении субсидии;</w:t>
      </w:r>
    </w:p>
    <w:p w:rsidR="00970AF3" w:rsidRDefault="00970AF3">
      <w:pPr>
        <w:pStyle w:val="ConsPlusNormal"/>
        <w:spacing w:before="220"/>
        <w:ind w:firstLine="540"/>
        <w:jc w:val="both"/>
      </w:pPr>
      <w:r>
        <w:t>2) расчет размера субсидии;</w:t>
      </w:r>
    </w:p>
    <w:p w:rsidR="00970AF3" w:rsidRDefault="00970AF3">
      <w:pPr>
        <w:pStyle w:val="ConsPlusNormal"/>
        <w:spacing w:before="220"/>
        <w:ind w:firstLine="540"/>
        <w:jc w:val="both"/>
      </w:pPr>
      <w:r>
        <w:t>3) копия трудового договора, заключенного между молодым специалистом и участником отбора;</w:t>
      </w:r>
    </w:p>
    <w:p w:rsidR="00970AF3" w:rsidRDefault="00970AF3">
      <w:pPr>
        <w:pStyle w:val="ConsPlusNormal"/>
        <w:spacing w:before="220"/>
        <w:ind w:firstLine="540"/>
        <w:jc w:val="both"/>
      </w:pPr>
      <w:r>
        <w:t>4) копия документа, удостоверяющего личность гражданина Российской Федерации, которому предоставлено пособие на обустройство;</w:t>
      </w:r>
    </w:p>
    <w:p w:rsidR="00970AF3" w:rsidRDefault="00970AF3">
      <w:pPr>
        <w:pStyle w:val="ConsPlusNormal"/>
        <w:spacing w:before="220"/>
        <w:ind w:firstLine="540"/>
        <w:jc w:val="both"/>
      </w:pPr>
      <w:r>
        <w:t>5) копия документа об образовании (с вкладышем), подтверждающего получение молодым специалистом среднего профессионального или высшего образования, - документ представляется на молодого специалиста, имеющего законченное среднее профессиональное и (или) высшее образование;</w:t>
      </w:r>
    </w:p>
    <w:p w:rsidR="00970AF3" w:rsidRDefault="00970AF3">
      <w:pPr>
        <w:pStyle w:val="ConsPlusNormal"/>
        <w:spacing w:before="220"/>
        <w:ind w:firstLine="540"/>
        <w:jc w:val="both"/>
      </w:pPr>
      <w:r>
        <w:t>6) копии документов, подтверждающих выплату молодому специалисту пособия на обустройство (расходный кассовый ордер (унифицированная форма N КО-2), платежная ведомость (унифицированная форма N Т-53);</w:t>
      </w:r>
    </w:p>
    <w:p w:rsidR="00970AF3" w:rsidRDefault="00970AF3">
      <w:pPr>
        <w:pStyle w:val="ConsPlusNormal"/>
        <w:spacing w:before="220"/>
        <w:ind w:firstLine="540"/>
        <w:jc w:val="both"/>
      </w:pPr>
      <w:r>
        <w:t>7) копии документов, подтверждающих приобретение молодым специалистом домашней мебели, бытовой техники, компьютеров, электрических или газовых плит, инженерного оборудования, установок для фильтрации воды, бытовых водо-, тепло- и газоустановок, септиков, устройств для подачи воды и водоотведения, подключение собственного дома к газовым и электрическим сетям, водопроводу и канализации и оплату стоимости приобретений в полном объеме (счет и (или) счет-фактура, товарная накладная или акт приема-передачи, платежные документы).</w:t>
      </w:r>
    </w:p>
    <w:p w:rsidR="00970AF3" w:rsidRDefault="00970AF3">
      <w:pPr>
        <w:pStyle w:val="ConsPlusNormal"/>
        <w:spacing w:before="220"/>
        <w:ind w:firstLine="540"/>
        <w:jc w:val="both"/>
      </w:pPr>
      <w:r>
        <w:t xml:space="preserve">6.3.6. Срок представления документов, указанных в </w:t>
      </w:r>
      <w:hyperlink w:anchor="P373" w:history="1">
        <w:r>
          <w:rPr>
            <w:color w:val="0000FF"/>
          </w:rPr>
          <w:t>пункте 6.3.5</w:t>
        </w:r>
      </w:hyperlink>
      <w:r>
        <w:t xml:space="preserve"> настоящего Порядка, - не позднее 15 ноября текущего финансового года.</w:t>
      </w:r>
    </w:p>
    <w:p w:rsidR="00970AF3" w:rsidRDefault="00970AF3">
      <w:pPr>
        <w:pStyle w:val="ConsPlusNormal"/>
        <w:spacing w:before="220"/>
        <w:ind w:firstLine="540"/>
        <w:jc w:val="both"/>
      </w:pPr>
      <w:r>
        <w:t>6.3.7. Результат предоставления субсидии - количество молодых специалистов, привлеченных для работы участником отбора (человек).</w:t>
      </w:r>
    </w:p>
    <w:p w:rsidR="00970AF3" w:rsidRDefault="00970AF3">
      <w:pPr>
        <w:pStyle w:val="ConsPlusNormal"/>
        <w:jc w:val="both"/>
      </w:pPr>
    </w:p>
    <w:p w:rsidR="00970AF3" w:rsidRDefault="00970AF3">
      <w:pPr>
        <w:pStyle w:val="ConsPlusTitle"/>
        <w:ind w:firstLine="540"/>
        <w:jc w:val="both"/>
        <w:outlineLvl w:val="2"/>
      </w:pPr>
      <w:r>
        <w:t>6.4. Субсидии на выплату молодому специалисту заработной платы</w:t>
      </w:r>
    </w:p>
    <w:p w:rsidR="00970AF3" w:rsidRDefault="00970AF3">
      <w:pPr>
        <w:pStyle w:val="ConsPlusNormal"/>
        <w:jc w:val="both"/>
      </w:pPr>
    </w:p>
    <w:p w:rsidR="00970AF3" w:rsidRDefault="00970AF3">
      <w:pPr>
        <w:pStyle w:val="ConsPlusNormal"/>
        <w:ind w:firstLine="540"/>
        <w:jc w:val="both"/>
      </w:pPr>
      <w:r>
        <w:t>6.4.1. Субсидии на выплату молодому специалисту заработной платы предоставляются на возмещение части затрат по выплате молодому специалисту заработной платы.</w:t>
      </w:r>
    </w:p>
    <w:p w:rsidR="00970AF3" w:rsidRDefault="00970AF3">
      <w:pPr>
        <w:pStyle w:val="ConsPlusNormal"/>
        <w:spacing w:before="220"/>
        <w:ind w:firstLine="540"/>
        <w:jc w:val="both"/>
      </w:pPr>
      <w:r>
        <w:lastRenderedPageBreak/>
        <w:t>6.4.2. Размер субсидии, предоставляемой получателю субсидии, равен 50 процентам выплаченной молодому специалисту заработной платы.</w:t>
      </w:r>
    </w:p>
    <w:p w:rsidR="00970AF3" w:rsidRDefault="00970AF3">
      <w:pPr>
        <w:pStyle w:val="ConsPlusNormal"/>
        <w:spacing w:before="220"/>
        <w:ind w:firstLine="540"/>
        <w:jc w:val="both"/>
      </w:pPr>
      <w:bookmarkStart w:id="41" w:name="P388"/>
      <w:bookmarkEnd w:id="41"/>
      <w:r>
        <w:t>6.4.3. Дополнительные требования к участникам отбора, которым должен соответствовать участник отбора на дату подачи предложения:</w:t>
      </w:r>
    </w:p>
    <w:p w:rsidR="00970AF3" w:rsidRDefault="00970AF3">
      <w:pPr>
        <w:pStyle w:val="ConsPlusNormal"/>
        <w:spacing w:before="220"/>
        <w:ind w:firstLine="540"/>
        <w:jc w:val="both"/>
      </w:pPr>
      <w:r>
        <w:t>1) место нахождения участника отбора на сельской территории Республики Хакасия;</w:t>
      </w:r>
    </w:p>
    <w:p w:rsidR="00970AF3" w:rsidRDefault="00970AF3">
      <w:pPr>
        <w:pStyle w:val="ConsPlusNormal"/>
        <w:spacing w:before="220"/>
        <w:ind w:firstLine="540"/>
        <w:jc w:val="both"/>
      </w:pPr>
      <w:r>
        <w:t xml:space="preserve">2) заработная плата выплачена молодому специалисту, отвечающему требованиям, предусмотренным </w:t>
      </w:r>
      <w:hyperlink w:anchor="P362" w:history="1">
        <w:r>
          <w:rPr>
            <w:color w:val="0000FF"/>
          </w:rPr>
          <w:t>абзацем вторым пункта 6.3.1</w:t>
        </w:r>
      </w:hyperlink>
      <w:r>
        <w:t xml:space="preserve"> настоящего Порядка;</w:t>
      </w:r>
    </w:p>
    <w:p w:rsidR="00970AF3" w:rsidRDefault="00970AF3">
      <w:pPr>
        <w:pStyle w:val="ConsPlusNormal"/>
        <w:spacing w:before="220"/>
        <w:ind w:firstLine="540"/>
        <w:jc w:val="both"/>
      </w:pPr>
      <w:r>
        <w:t xml:space="preserve">3) заключение участником отбора с молодым специалистом трудового договора, отвечающего требованиям Трудового </w:t>
      </w:r>
      <w:hyperlink r:id="rId17" w:history="1">
        <w:r>
          <w:rPr>
            <w:color w:val="0000FF"/>
          </w:rPr>
          <w:t>кодекса</w:t>
        </w:r>
      </w:hyperlink>
      <w:r>
        <w:t xml:space="preserve"> Российской Федерации, на срок не менее пяти лет;</w:t>
      </w:r>
    </w:p>
    <w:p w:rsidR="00970AF3" w:rsidRDefault="00970AF3">
      <w:pPr>
        <w:pStyle w:val="ConsPlusNormal"/>
        <w:spacing w:before="220"/>
        <w:ind w:firstLine="540"/>
        <w:jc w:val="both"/>
      </w:pPr>
      <w:r>
        <w:t>4) выплата молодому специалисту заработной платы за работу в отчетном месяце в полном объеме в течение месяца, следующего за отчетным месяцем;</w:t>
      </w:r>
    </w:p>
    <w:p w:rsidR="00970AF3" w:rsidRDefault="00970AF3">
      <w:pPr>
        <w:pStyle w:val="ConsPlusNormal"/>
        <w:spacing w:before="220"/>
        <w:ind w:firstLine="540"/>
        <w:jc w:val="both"/>
      </w:pPr>
      <w:r>
        <w:t>5) затраты на выплату молодому специалисту заработной платы понесены участником отбора в период с ноября отчетного финансового года по октябрь (включительно) текущего финансового года;</w:t>
      </w:r>
    </w:p>
    <w:p w:rsidR="00970AF3" w:rsidRDefault="00970AF3">
      <w:pPr>
        <w:pStyle w:val="ConsPlusNormal"/>
        <w:spacing w:before="220"/>
        <w:ind w:firstLine="540"/>
        <w:jc w:val="both"/>
      </w:pPr>
      <w:r>
        <w:t>6) срок с даты начала молодым специалистом трудовой деятельности в соответствии с полученным средним профессиональным или высшим образованием не более пяти лет.</w:t>
      </w:r>
    </w:p>
    <w:p w:rsidR="00970AF3" w:rsidRDefault="00970AF3">
      <w:pPr>
        <w:pStyle w:val="ConsPlusNormal"/>
        <w:spacing w:before="220"/>
        <w:ind w:firstLine="540"/>
        <w:jc w:val="both"/>
      </w:pPr>
      <w:r>
        <w:t xml:space="preserve">6.4.4. Дополнительное условие предоставления субсидий - недопущение расторжения трудового договора с молодым специалистом до истечения пяти лет с момента его заключения, за исключением случаев расторжения трудового договора по основаниям, предусмотренным </w:t>
      </w:r>
      <w:hyperlink r:id="rId18" w:history="1">
        <w:r>
          <w:rPr>
            <w:color w:val="0000FF"/>
          </w:rPr>
          <w:t>статьей 83</w:t>
        </w:r>
      </w:hyperlink>
      <w:r>
        <w:t xml:space="preserve"> Трудового кодекса Российской Федерации, а также в случае перевода или трудоустройства молодого специалиста в другие организации агропромышленного комплекса или избрания на выборную должность.</w:t>
      </w:r>
    </w:p>
    <w:p w:rsidR="00970AF3" w:rsidRDefault="00970AF3">
      <w:pPr>
        <w:pStyle w:val="ConsPlusNormal"/>
        <w:spacing w:before="220"/>
        <w:ind w:firstLine="540"/>
        <w:jc w:val="both"/>
      </w:pPr>
      <w:bookmarkStart w:id="42" w:name="P396"/>
      <w:bookmarkEnd w:id="42"/>
      <w:r>
        <w:t xml:space="preserve">6.4.5. Перечень документов, представляемых участниками отбора для подтверждения их соответствия указанным в </w:t>
      </w:r>
      <w:hyperlink w:anchor="P388" w:history="1">
        <w:r>
          <w:rPr>
            <w:color w:val="0000FF"/>
          </w:rPr>
          <w:t>пункте 6.4.3</w:t>
        </w:r>
      </w:hyperlink>
      <w:r>
        <w:t xml:space="preserve"> настоящего Порядка требованиям и фактически произведенных ими затрат:</w:t>
      </w:r>
    </w:p>
    <w:p w:rsidR="00970AF3" w:rsidRDefault="00970AF3">
      <w:pPr>
        <w:pStyle w:val="ConsPlusNormal"/>
        <w:spacing w:before="220"/>
        <w:ind w:firstLine="540"/>
        <w:jc w:val="both"/>
      </w:pPr>
      <w:r>
        <w:t>1) заявление о предоставлении субсидии;</w:t>
      </w:r>
    </w:p>
    <w:p w:rsidR="00970AF3" w:rsidRDefault="00970AF3">
      <w:pPr>
        <w:pStyle w:val="ConsPlusNormal"/>
        <w:spacing w:before="220"/>
        <w:ind w:firstLine="540"/>
        <w:jc w:val="both"/>
      </w:pPr>
      <w:r>
        <w:t>2) расчет размера субсидии;</w:t>
      </w:r>
    </w:p>
    <w:p w:rsidR="00970AF3" w:rsidRDefault="00970AF3">
      <w:pPr>
        <w:pStyle w:val="ConsPlusNormal"/>
        <w:spacing w:before="220"/>
        <w:ind w:firstLine="540"/>
        <w:jc w:val="both"/>
      </w:pPr>
      <w:r>
        <w:t>3) копия трудового договора, заключенного между молодым специалистом и участником отбора;</w:t>
      </w:r>
    </w:p>
    <w:p w:rsidR="00970AF3" w:rsidRDefault="00970AF3">
      <w:pPr>
        <w:pStyle w:val="ConsPlusNormal"/>
        <w:spacing w:before="220"/>
        <w:ind w:firstLine="540"/>
        <w:jc w:val="both"/>
      </w:pPr>
      <w:r>
        <w:t>4) копия документа, удостоверяющего личность гражданина Российской Федерации, с которым участником отбора заключен трудовой договор;</w:t>
      </w:r>
    </w:p>
    <w:p w:rsidR="00970AF3" w:rsidRDefault="00970AF3">
      <w:pPr>
        <w:pStyle w:val="ConsPlusNormal"/>
        <w:spacing w:before="220"/>
        <w:ind w:firstLine="540"/>
        <w:jc w:val="both"/>
      </w:pPr>
      <w:r>
        <w:t>5) копия документа об образовании (с вкладышем), подтверждающего получение молодым специалистом среднего профессионального или высшего образования;</w:t>
      </w:r>
    </w:p>
    <w:p w:rsidR="00970AF3" w:rsidRDefault="00970AF3">
      <w:pPr>
        <w:pStyle w:val="ConsPlusNormal"/>
        <w:spacing w:before="220"/>
        <w:ind w:firstLine="540"/>
        <w:jc w:val="both"/>
      </w:pPr>
      <w:r>
        <w:t>6) копия документа, подтверждающего выплату молодому специалисту заработной платы;</w:t>
      </w:r>
    </w:p>
    <w:p w:rsidR="00970AF3" w:rsidRDefault="00970AF3">
      <w:pPr>
        <w:pStyle w:val="ConsPlusNormal"/>
        <w:spacing w:before="220"/>
        <w:ind w:firstLine="540"/>
        <w:jc w:val="both"/>
      </w:pPr>
      <w:r>
        <w:t>7) копия трудовой книжки или сведений о трудовой деятельности, оформленных в установленном трудовым законодательством Российской Федерации порядке.</w:t>
      </w:r>
    </w:p>
    <w:p w:rsidR="00970AF3" w:rsidRDefault="00970AF3">
      <w:pPr>
        <w:pStyle w:val="ConsPlusNormal"/>
        <w:spacing w:before="220"/>
        <w:ind w:firstLine="540"/>
        <w:jc w:val="both"/>
      </w:pPr>
      <w:r>
        <w:t xml:space="preserve">6.4.6. Сроки представления документов, указанных в </w:t>
      </w:r>
      <w:hyperlink w:anchor="P396" w:history="1">
        <w:r>
          <w:rPr>
            <w:color w:val="0000FF"/>
          </w:rPr>
          <w:t>пункте 6.4.5</w:t>
        </w:r>
      </w:hyperlink>
      <w:r>
        <w:t xml:space="preserve"> настоящего Порядка:</w:t>
      </w:r>
    </w:p>
    <w:p w:rsidR="00970AF3" w:rsidRDefault="00970AF3">
      <w:pPr>
        <w:pStyle w:val="ConsPlusNormal"/>
        <w:spacing w:before="220"/>
        <w:ind w:firstLine="540"/>
        <w:jc w:val="both"/>
      </w:pPr>
      <w:r>
        <w:t xml:space="preserve">не позднее 01 апреля текущего финансового года - на возмещение части затрат на выплату молодому специалисту заработной платы за период с ноября отчетного финансового года по </w:t>
      </w:r>
      <w:r>
        <w:lastRenderedPageBreak/>
        <w:t>февраль (включительно) текущего финансового года;</w:t>
      </w:r>
    </w:p>
    <w:p w:rsidR="00970AF3" w:rsidRDefault="00970AF3">
      <w:pPr>
        <w:pStyle w:val="ConsPlusNormal"/>
        <w:spacing w:before="220"/>
        <w:ind w:firstLine="540"/>
        <w:jc w:val="both"/>
      </w:pPr>
      <w:r>
        <w:t>ежемесячно не позднее последнего числа месяца, следующего за отчетным месяцем, - на возмещение части затрат на выплату молодому специалисту заработной платы за период с марта по октябрь текущего финансового года;</w:t>
      </w:r>
    </w:p>
    <w:p w:rsidR="00970AF3" w:rsidRDefault="00970AF3">
      <w:pPr>
        <w:pStyle w:val="ConsPlusNormal"/>
        <w:spacing w:before="220"/>
        <w:ind w:firstLine="540"/>
        <w:jc w:val="both"/>
      </w:pPr>
      <w:r>
        <w:t>не позднее 15 ноября текущего финансового года - на возмещение части затрат на выплату молодому специалисту заработной платы за октябрь текущего финансового года.</w:t>
      </w:r>
    </w:p>
    <w:p w:rsidR="00970AF3" w:rsidRDefault="00970AF3">
      <w:pPr>
        <w:pStyle w:val="ConsPlusNormal"/>
        <w:spacing w:before="220"/>
        <w:ind w:firstLine="540"/>
        <w:jc w:val="both"/>
      </w:pPr>
      <w:r>
        <w:t>6.4.7. Результаты предоставления субсидии:</w:t>
      </w:r>
    </w:p>
    <w:p w:rsidR="00970AF3" w:rsidRDefault="00970AF3">
      <w:pPr>
        <w:pStyle w:val="ConsPlusNormal"/>
        <w:spacing w:before="220"/>
        <w:ind w:firstLine="540"/>
        <w:jc w:val="both"/>
      </w:pPr>
      <w:r>
        <w:t>количество молодых специалистов, привлеченных для работы участником отбора (человек);</w:t>
      </w:r>
    </w:p>
    <w:p w:rsidR="00970AF3" w:rsidRDefault="00970AF3">
      <w:pPr>
        <w:pStyle w:val="ConsPlusNormal"/>
        <w:spacing w:before="220"/>
        <w:ind w:firstLine="540"/>
        <w:jc w:val="both"/>
      </w:pPr>
      <w:r>
        <w:t>среднемесячная заработная плата привлеченных молодых специалистов (рублей).</w:t>
      </w:r>
    </w:p>
    <w:p w:rsidR="00970AF3" w:rsidRDefault="00970AF3">
      <w:pPr>
        <w:pStyle w:val="ConsPlusNormal"/>
        <w:jc w:val="both"/>
      </w:pPr>
    </w:p>
    <w:p w:rsidR="00970AF3" w:rsidRDefault="00970AF3">
      <w:pPr>
        <w:pStyle w:val="ConsPlusTitle"/>
        <w:ind w:firstLine="540"/>
        <w:jc w:val="both"/>
        <w:outlineLvl w:val="2"/>
      </w:pPr>
      <w:bookmarkStart w:id="43" w:name="P412"/>
      <w:bookmarkEnd w:id="43"/>
      <w:r>
        <w:t>6.5. Субсидии на приобретение племенных сельскохозяйственных животных и кормов</w:t>
      </w:r>
    </w:p>
    <w:p w:rsidR="00970AF3" w:rsidRDefault="00970AF3">
      <w:pPr>
        <w:pStyle w:val="ConsPlusNormal"/>
        <w:jc w:val="both"/>
      </w:pPr>
    </w:p>
    <w:p w:rsidR="00970AF3" w:rsidRDefault="00970AF3">
      <w:pPr>
        <w:pStyle w:val="ConsPlusNormal"/>
        <w:ind w:firstLine="540"/>
        <w:jc w:val="both"/>
      </w:pPr>
      <w:r>
        <w:t>6.5.1. Субсидии на приобретение племенных сельскохозяйственных животных и кормов предоставляются по следующим направлениям:</w:t>
      </w:r>
    </w:p>
    <w:p w:rsidR="00970AF3" w:rsidRDefault="00970AF3">
      <w:pPr>
        <w:pStyle w:val="ConsPlusNormal"/>
        <w:spacing w:before="220"/>
        <w:ind w:firstLine="540"/>
        <w:jc w:val="both"/>
      </w:pPr>
      <w:bookmarkStart w:id="44" w:name="P415"/>
      <w:bookmarkEnd w:id="44"/>
      <w:r>
        <w:t>1) возмещение части затрат на покупку племенных свинок и (или) хрячков (далее - племенные сельскохозяйственные животные);</w:t>
      </w:r>
    </w:p>
    <w:p w:rsidR="00970AF3" w:rsidRDefault="00970AF3">
      <w:pPr>
        <w:pStyle w:val="ConsPlusNormal"/>
        <w:spacing w:before="220"/>
        <w:ind w:firstLine="540"/>
        <w:jc w:val="both"/>
      </w:pPr>
      <w:bookmarkStart w:id="45" w:name="P416"/>
      <w:bookmarkEnd w:id="45"/>
      <w:r>
        <w:t>2) возмещение части затрат на покупку специализированных комбикормов, белково-минерально-витаминных добавок, витаминно-минеральных премиксов (далее - корма), используемых для выращивания свиней.</w:t>
      </w:r>
    </w:p>
    <w:p w:rsidR="00970AF3" w:rsidRDefault="00970AF3">
      <w:pPr>
        <w:pStyle w:val="ConsPlusNormal"/>
        <w:spacing w:before="220"/>
        <w:ind w:firstLine="540"/>
        <w:jc w:val="both"/>
      </w:pPr>
      <w:r>
        <w:t xml:space="preserve">6.5.2. Размер субсидии, предоставляемой получателю субсидии по направлению, предусмотренному </w:t>
      </w:r>
      <w:hyperlink w:anchor="P415" w:history="1">
        <w:r>
          <w:rPr>
            <w:color w:val="0000FF"/>
          </w:rPr>
          <w:t>подпунктом 1 пункта 6.5.1</w:t>
        </w:r>
      </w:hyperlink>
      <w:r>
        <w:t xml:space="preserve"> настоящего Порядка равен 10000 рублей на каждую голову приобретенного племенного сельскохозяйственного животного, но не более 70 процентов стоимости.</w:t>
      </w:r>
    </w:p>
    <w:p w:rsidR="00970AF3" w:rsidRDefault="00970AF3">
      <w:pPr>
        <w:pStyle w:val="ConsPlusNormal"/>
        <w:spacing w:before="220"/>
        <w:ind w:firstLine="540"/>
        <w:jc w:val="both"/>
      </w:pPr>
      <w:r>
        <w:t xml:space="preserve">6.5.3. Размер субсидии, предоставляемой получателю субсидии по направлению, предусмотренному </w:t>
      </w:r>
      <w:hyperlink w:anchor="P416" w:history="1">
        <w:r>
          <w:rPr>
            <w:color w:val="0000FF"/>
          </w:rPr>
          <w:t>подпунктом 2 пункта 6.5.1</w:t>
        </w:r>
      </w:hyperlink>
      <w:r>
        <w:t xml:space="preserve"> настоящего Порядка:</w:t>
      </w:r>
    </w:p>
    <w:p w:rsidR="00970AF3" w:rsidRDefault="00970AF3">
      <w:pPr>
        <w:pStyle w:val="ConsPlusNormal"/>
        <w:spacing w:before="220"/>
        <w:ind w:firstLine="540"/>
        <w:jc w:val="both"/>
      </w:pPr>
      <w:r>
        <w:t>10000 рублей за 1 тонну, но не более 50 процентов стоимости - на приобретение белково-минерально-витаминных добавок, витаминно-минеральных премиксов;</w:t>
      </w:r>
    </w:p>
    <w:p w:rsidR="00970AF3" w:rsidRDefault="00970AF3">
      <w:pPr>
        <w:pStyle w:val="ConsPlusNormal"/>
        <w:spacing w:before="220"/>
        <w:ind w:firstLine="540"/>
        <w:jc w:val="both"/>
      </w:pPr>
      <w:r>
        <w:t>7000 рублей за 1 тонну, но не более 50 процентов стоимости - на приобретение специализированных комбикормов.</w:t>
      </w:r>
    </w:p>
    <w:p w:rsidR="00970AF3" w:rsidRDefault="00970AF3">
      <w:pPr>
        <w:pStyle w:val="ConsPlusNormal"/>
        <w:spacing w:before="220"/>
        <w:ind w:firstLine="540"/>
        <w:jc w:val="both"/>
      </w:pPr>
      <w:bookmarkStart w:id="46" w:name="P421"/>
      <w:bookmarkEnd w:id="46"/>
      <w:r>
        <w:t xml:space="preserve">6.5.4. Дополнительные требования к участникам отбора, которым должен соответствовать участник отбора на дату подачи предложения, по направлению, предусмотренному </w:t>
      </w:r>
      <w:hyperlink w:anchor="P415" w:history="1">
        <w:r>
          <w:rPr>
            <w:color w:val="0000FF"/>
          </w:rPr>
          <w:t>подпунктом 1 пункта 6.5.1</w:t>
        </w:r>
      </w:hyperlink>
      <w:r>
        <w:t xml:space="preserve"> настоящего Порядка:</w:t>
      </w:r>
    </w:p>
    <w:p w:rsidR="00970AF3" w:rsidRDefault="00970AF3">
      <w:pPr>
        <w:pStyle w:val="ConsPlusNormal"/>
        <w:spacing w:before="220"/>
        <w:ind w:firstLine="540"/>
        <w:jc w:val="both"/>
      </w:pPr>
      <w:r>
        <w:t>1) осуществление вида экономической деятельности по разведению свиней;</w:t>
      </w:r>
    </w:p>
    <w:p w:rsidR="00970AF3" w:rsidRDefault="00970AF3">
      <w:pPr>
        <w:pStyle w:val="ConsPlusNormal"/>
        <w:spacing w:before="220"/>
        <w:ind w:firstLine="540"/>
        <w:jc w:val="both"/>
      </w:pPr>
      <w:r>
        <w:t>2) приобретение племенных свинок и (или) хрячков комплексного класса (элита, первый);</w:t>
      </w:r>
    </w:p>
    <w:p w:rsidR="00970AF3" w:rsidRDefault="00970AF3">
      <w:pPr>
        <w:pStyle w:val="ConsPlusNormal"/>
        <w:spacing w:before="220"/>
        <w:ind w:firstLine="540"/>
        <w:jc w:val="both"/>
      </w:pPr>
      <w:r>
        <w:t>3) племенные сельскохозяйственные животные приобретены участником отбора в период с ноября отчетного финансового года по октябрь (включительно) текущего финансового года;</w:t>
      </w:r>
    </w:p>
    <w:p w:rsidR="00970AF3" w:rsidRDefault="00970AF3">
      <w:pPr>
        <w:pStyle w:val="ConsPlusNormal"/>
        <w:spacing w:before="220"/>
        <w:ind w:firstLine="540"/>
        <w:jc w:val="both"/>
      </w:pPr>
      <w:r>
        <w:t>4) племенные сельскохозяйственные животные приобретены в организации по племенному животноводству, зарегистрированной в государственном племенном регистре;</w:t>
      </w:r>
    </w:p>
    <w:p w:rsidR="00970AF3" w:rsidRDefault="00970AF3">
      <w:pPr>
        <w:pStyle w:val="ConsPlusNormal"/>
        <w:spacing w:before="220"/>
        <w:ind w:firstLine="540"/>
        <w:jc w:val="both"/>
      </w:pPr>
      <w:r>
        <w:t>5) с даты создания (регистрации) участника отбора прошло не более трех лет;</w:t>
      </w:r>
    </w:p>
    <w:p w:rsidR="00970AF3" w:rsidRDefault="00970AF3">
      <w:pPr>
        <w:pStyle w:val="ConsPlusNormal"/>
        <w:spacing w:before="220"/>
        <w:ind w:firstLine="540"/>
        <w:jc w:val="both"/>
      </w:pPr>
      <w:r>
        <w:lastRenderedPageBreak/>
        <w:t>6) наличие у участника отбора на территории Республики Хакасия приобретенных племенных сельскохозяйственных животных по состоянию на дату подачи предложения;</w:t>
      </w:r>
    </w:p>
    <w:p w:rsidR="00970AF3" w:rsidRDefault="00970AF3">
      <w:pPr>
        <w:pStyle w:val="ConsPlusNormal"/>
        <w:spacing w:before="220"/>
        <w:ind w:firstLine="540"/>
        <w:jc w:val="both"/>
      </w:pPr>
      <w:r>
        <w:t>7) оплата (путем безналичного расчета) участником отбора стоимости приобретенных племенных сельскохозяйственных животных в полном объеме.</w:t>
      </w:r>
    </w:p>
    <w:p w:rsidR="00970AF3" w:rsidRDefault="00970AF3">
      <w:pPr>
        <w:pStyle w:val="ConsPlusNormal"/>
        <w:spacing w:before="220"/>
        <w:ind w:firstLine="540"/>
        <w:jc w:val="both"/>
      </w:pPr>
      <w:bookmarkStart w:id="47" w:name="P429"/>
      <w:bookmarkEnd w:id="47"/>
      <w:r>
        <w:t xml:space="preserve">6.5.5. Дополнительные требования к участникам отбора, которым должен соответствовать участник отбора на дату подачи предложения, по направлению, предусмотренному </w:t>
      </w:r>
      <w:hyperlink w:anchor="P416" w:history="1">
        <w:r>
          <w:rPr>
            <w:color w:val="0000FF"/>
          </w:rPr>
          <w:t>подпунктом 2 пункта 6.5.1</w:t>
        </w:r>
      </w:hyperlink>
      <w:r>
        <w:t xml:space="preserve"> настоящего Порядка:</w:t>
      </w:r>
    </w:p>
    <w:p w:rsidR="00970AF3" w:rsidRDefault="00970AF3">
      <w:pPr>
        <w:pStyle w:val="ConsPlusNormal"/>
        <w:spacing w:before="220"/>
        <w:ind w:firstLine="540"/>
        <w:jc w:val="both"/>
      </w:pPr>
      <w:r>
        <w:t>1) осуществление вида экономической деятельности по разведению свиней;</w:t>
      </w:r>
    </w:p>
    <w:p w:rsidR="00970AF3" w:rsidRDefault="00970AF3">
      <w:pPr>
        <w:pStyle w:val="ConsPlusNormal"/>
        <w:spacing w:before="220"/>
        <w:ind w:firstLine="540"/>
        <w:jc w:val="both"/>
      </w:pPr>
      <w:r>
        <w:t>2) приобретение кормов, используемых для свиней;</w:t>
      </w:r>
    </w:p>
    <w:p w:rsidR="00970AF3" w:rsidRDefault="00970AF3">
      <w:pPr>
        <w:pStyle w:val="ConsPlusNormal"/>
        <w:spacing w:before="220"/>
        <w:ind w:firstLine="540"/>
        <w:jc w:val="both"/>
      </w:pPr>
      <w:r>
        <w:t>3) корма приобретены в период с января по октябрь (включительно) текущего финансового года;</w:t>
      </w:r>
    </w:p>
    <w:p w:rsidR="00970AF3" w:rsidRDefault="00970AF3">
      <w:pPr>
        <w:pStyle w:val="ConsPlusNormal"/>
        <w:spacing w:before="220"/>
        <w:ind w:firstLine="540"/>
        <w:jc w:val="both"/>
      </w:pPr>
      <w:r>
        <w:t>4) с даты создания (регистрации) участника отбора прошло не более трех лет;</w:t>
      </w:r>
    </w:p>
    <w:p w:rsidR="00970AF3" w:rsidRDefault="00970AF3">
      <w:pPr>
        <w:pStyle w:val="ConsPlusNormal"/>
        <w:spacing w:before="220"/>
        <w:ind w:firstLine="540"/>
        <w:jc w:val="both"/>
      </w:pPr>
      <w:r>
        <w:t>5) наличие у участника отбора в Республике Хакасия свиней по состоянию на дату подачи предложения;</w:t>
      </w:r>
    </w:p>
    <w:p w:rsidR="00970AF3" w:rsidRDefault="00970AF3">
      <w:pPr>
        <w:pStyle w:val="ConsPlusNormal"/>
        <w:spacing w:before="220"/>
        <w:ind w:firstLine="540"/>
        <w:jc w:val="both"/>
      </w:pPr>
      <w:r>
        <w:t>6) оплата (путем безналичного расчета) участником отбора стоимости приобретенных кормов в полном объеме.</w:t>
      </w:r>
    </w:p>
    <w:p w:rsidR="00970AF3" w:rsidRDefault="00970AF3">
      <w:pPr>
        <w:pStyle w:val="ConsPlusNormal"/>
        <w:spacing w:before="220"/>
        <w:ind w:firstLine="540"/>
        <w:jc w:val="both"/>
      </w:pPr>
      <w:r>
        <w:t xml:space="preserve">6.5.6. Дополнительное условие предоставления субсидий по направлению, предусмотренному </w:t>
      </w:r>
      <w:hyperlink w:anchor="P415" w:history="1">
        <w:r>
          <w:rPr>
            <w:color w:val="0000FF"/>
          </w:rPr>
          <w:t>подпунктом 1 пункта 6.5.1</w:t>
        </w:r>
      </w:hyperlink>
      <w:r>
        <w:t xml:space="preserve"> настоящего Порядка, - недопущение отчуждения племенных сельскохозяйственных животных, на покупку которых предоставлена субсидия, в течение не менее двух лет с момента их приобретения.</w:t>
      </w:r>
    </w:p>
    <w:p w:rsidR="00970AF3" w:rsidRDefault="00970AF3">
      <w:pPr>
        <w:pStyle w:val="ConsPlusNormal"/>
        <w:spacing w:before="220"/>
        <w:ind w:firstLine="540"/>
        <w:jc w:val="both"/>
      </w:pPr>
      <w:bookmarkStart w:id="48" w:name="P437"/>
      <w:bookmarkEnd w:id="48"/>
      <w:r>
        <w:t xml:space="preserve">6.5.7. Перечень документов, представляемых участниками отбора для подтверждения их соответствия указанным в </w:t>
      </w:r>
      <w:hyperlink w:anchor="P421" w:history="1">
        <w:r>
          <w:rPr>
            <w:color w:val="0000FF"/>
          </w:rPr>
          <w:t>пункте 6.5.4</w:t>
        </w:r>
      </w:hyperlink>
      <w:r>
        <w:t xml:space="preserve"> настоящего Порядка требованиям и фактически произведенных ими затрат:</w:t>
      </w:r>
    </w:p>
    <w:p w:rsidR="00970AF3" w:rsidRDefault="00970AF3">
      <w:pPr>
        <w:pStyle w:val="ConsPlusNormal"/>
        <w:spacing w:before="220"/>
        <w:ind w:firstLine="540"/>
        <w:jc w:val="both"/>
      </w:pPr>
      <w:r>
        <w:t>1) заявление о предоставлении субсидии;</w:t>
      </w:r>
    </w:p>
    <w:p w:rsidR="00970AF3" w:rsidRDefault="00970AF3">
      <w:pPr>
        <w:pStyle w:val="ConsPlusNormal"/>
        <w:spacing w:before="220"/>
        <w:ind w:firstLine="540"/>
        <w:jc w:val="both"/>
      </w:pPr>
      <w:r>
        <w:t>2) расчет размера субсидии;</w:t>
      </w:r>
    </w:p>
    <w:p w:rsidR="00970AF3" w:rsidRDefault="00970AF3">
      <w:pPr>
        <w:pStyle w:val="ConsPlusNormal"/>
        <w:spacing w:before="220"/>
        <w:ind w:firstLine="540"/>
        <w:jc w:val="both"/>
      </w:pPr>
      <w:r>
        <w:t>3) копии документов, подтверждающих приобретение племенных сельскохозяйственных животных (договор, акт приема-передачи, счет и (или) счет-фактура, товарная накладная, племенное свидетельство на каждое животное, подтвержденное региональным информационно-селекционным центром);</w:t>
      </w:r>
    </w:p>
    <w:p w:rsidR="00970AF3" w:rsidRDefault="00970AF3">
      <w:pPr>
        <w:pStyle w:val="ConsPlusNormal"/>
        <w:spacing w:before="220"/>
        <w:ind w:firstLine="540"/>
        <w:jc w:val="both"/>
      </w:pPr>
      <w:r>
        <w:t>4) копии платежных документов, подтверждающих оплату стоимости приобретенных племенных сельскохозяйственных животных в полном объеме;</w:t>
      </w:r>
    </w:p>
    <w:p w:rsidR="00970AF3" w:rsidRDefault="00970AF3">
      <w:pPr>
        <w:pStyle w:val="ConsPlusNormal"/>
        <w:spacing w:before="220"/>
        <w:ind w:firstLine="540"/>
        <w:jc w:val="both"/>
      </w:pPr>
      <w:r>
        <w:t>5) копия свидетельства о регистрации в государственном племенном регистре, выданного Минсельхозом России, подтверждающего регистрацию организации по племенному животноводству, продавшей племенных сельскохозяйственных животных, в государственном племенном регистре. Участник отбора вправе не представлять указанный документ. В этом случае Минсельхозпрод РХ запрашивает в Минсельхозе России сведения о регистрации организации по племенному животноводству, продавшей племенных сельскохозяйственных животных, в государственном племенном регистре;</w:t>
      </w:r>
    </w:p>
    <w:p w:rsidR="00970AF3" w:rsidRDefault="00970AF3">
      <w:pPr>
        <w:pStyle w:val="ConsPlusNormal"/>
        <w:spacing w:before="220"/>
        <w:ind w:firstLine="540"/>
        <w:jc w:val="both"/>
      </w:pPr>
      <w:r>
        <w:t xml:space="preserve">6) копия ветеринарного сопроводительного документа. Участник отбора вправе не представлять указанный документ. В этом случае Минсельхозпрод РХ проверяет информацию о наличии ветеринарного сопроводительного документа по данным, находящимся в распоряжении </w:t>
      </w:r>
      <w:r>
        <w:lastRenderedPageBreak/>
        <w:t>департамента ветеринарии Минсельхозпрода РХ;</w:t>
      </w:r>
    </w:p>
    <w:p w:rsidR="00970AF3" w:rsidRDefault="00970AF3">
      <w:pPr>
        <w:pStyle w:val="ConsPlusNormal"/>
        <w:spacing w:before="220"/>
        <w:ind w:firstLine="540"/>
        <w:jc w:val="both"/>
      </w:pPr>
      <w:r>
        <w:t>7) отчет о движении скота по форме, утвержденной Минсельхозпродом РХ (далее - отчет о движении скота), содержащий сведения о наличии у участника отбора на территории Республики Хакасия поголовья свиней по состоянию на дату подачи предложения;</w:t>
      </w:r>
    </w:p>
    <w:p w:rsidR="00970AF3" w:rsidRDefault="00970AF3">
      <w:pPr>
        <w:pStyle w:val="ConsPlusNormal"/>
        <w:spacing w:before="220"/>
        <w:ind w:firstLine="540"/>
        <w:jc w:val="both"/>
      </w:pPr>
      <w:r>
        <w:t>8) копия уведомления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 представляется, если участник отбора использовал право на освобождение от исполнения обязанностей налогоплательщика, связанных с исчислением и уплатой налога на добавленную стоимость. В случае непредставления участником отбора указанного документа субсидии предоставляются исходя из суммы расходов на приобретение племенных сельскохозяйственных животных без учета налога на добавленную стоимость.</w:t>
      </w:r>
    </w:p>
    <w:p w:rsidR="00970AF3" w:rsidRDefault="00970AF3">
      <w:pPr>
        <w:pStyle w:val="ConsPlusNormal"/>
        <w:spacing w:before="220"/>
        <w:ind w:firstLine="540"/>
        <w:jc w:val="both"/>
      </w:pPr>
      <w:bookmarkStart w:id="49" w:name="P446"/>
      <w:bookmarkEnd w:id="49"/>
      <w:r>
        <w:t xml:space="preserve">6.5.8. Перечень документов, представляемых участниками отбора для подтверждения их соответствия указанным в </w:t>
      </w:r>
      <w:hyperlink w:anchor="P429" w:history="1">
        <w:r>
          <w:rPr>
            <w:color w:val="0000FF"/>
          </w:rPr>
          <w:t>пункте 6.5.5</w:t>
        </w:r>
      </w:hyperlink>
      <w:r>
        <w:t xml:space="preserve"> настоящего Порядка требованиям и фактически произведенных ими затрат:</w:t>
      </w:r>
    </w:p>
    <w:p w:rsidR="00970AF3" w:rsidRDefault="00970AF3">
      <w:pPr>
        <w:pStyle w:val="ConsPlusNormal"/>
        <w:spacing w:before="220"/>
        <w:ind w:firstLine="540"/>
        <w:jc w:val="both"/>
      </w:pPr>
      <w:r>
        <w:t>1) заявление о предоставлении субсидии;</w:t>
      </w:r>
    </w:p>
    <w:p w:rsidR="00970AF3" w:rsidRDefault="00970AF3">
      <w:pPr>
        <w:pStyle w:val="ConsPlusNormal"/>
        <w:spacing w:before="220"/>
        <w:ind w:firstLine="540"/>
        <w:jc w:val="both"/>
      </w:pPr>
      <w:r>
        <w:t>2) расчет размера субсидии;</w:t>
      </w:r>
    </w:p>
    <w:p w:rsidR="00970AF3" w:rsidRDefault="00970AF3">
      <w:pPr>
        <w:pStyle w:val="ConsPlusNormal"/>
        <w:spacing w:before="220"/>
        <w:ind w:firstLine="540"/>
        <w:jc w:val="both"/>
      </w:pPr>
      <w:r>
        <w:t>3) копии документов, подтверждающих приобретение кормов (договор, счет и (или) счет-фактура, товарная накладная);</w:t>
      </w:r>
    </w:p>
    <w:p w:rsidR="00970AF3" w:rsidRDefault="00970AF3">
      <w:pPr>
        <w:pStyle w:val="ConsPlusNormal"/>
        <w:spacing w:before="220"/>
        <w:ind w:firstLine="540"/>
        <w:jc w:val="both"/>
      </w:pPr>
      <w:r>
        <w:t>4) копии платежных документов, подтверждающих оплату стоимости приобретенных кормов в полном объеме;</w:t>
      </w:r>
    </w:p>
    <w:p w:rsidR="00970AF3" w:rsidRDefault="00970AF3">
      <w:pPr>
        <w:pStyle w:val="ConsPlusNormal"/>
        <w:spacing w:before="220"/>
        <w:ind w:firstLine="540"/>
        <w:jc w:val="both"/>
      </w:pPr>
      <w:r>
        <w:t>5) отчет о движении скота, содержащий сведения о наличии у участника отбора на территории Республики Хакасия поголовья свиней по состоянию на дату подачи предложения;</w:t>
      </w:r>
    </w:p>
    <w:p w:rsidR="00970AF3" w:rsidRDefault="00970AF3">
      <w:pPr>
        <w:pStyle w:val="ConsPlusNormal"/>
        <w:spacing w:before="220"/>
        <w:ind w:firstLine="540"/>
        <w:jc w:val="both"/>
      </w:pPr>
      <w:r>
        <w:t>6) копия уведомления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 представляется, если участник отбора использовал право на освобождение от исполнения обязанностей налогоплательщика, связанных с исчислением и уплатой налога на добавленную стоимость. В случае непредставления участником отбора указанного документа субсидии предоставляются исходя из суммы расходов на приобретение кормов без учета налога на добавленную стоимость.</w:t>
      </w:r>
    </w:p>
    <w:p w:rsidR="00970AF3" w:rsidRDefault="00970AF3">
      <w:pPr>
        <w:pStyle w:val="ConsPlusNormal"/>
        <w:spacing w:before="220"/>
        <w:ind w:firstLine="540"/>
        <w:jc w:val="both"/>
      </w:pPr>
      <w:r>
        <w:t>6.5.9. Сроки представления документов:</w:t>
      </w:r>
    </w:p>
    <w:p w:rsidR="00970AF3" w:rsidRDefault="00970AF3">
      <w:pPr>
        <w:pStyle w:val="ConsPlusNormal"/>
        <w:spacing w:before="220"/>
        <w:ind w:firstLine="540"/>
        <w:jc w:val="both"/>
      </w:pPr>
      <w:r>
        <w:t xml:space="preserve">1) указанных в </w:t>
      </w:r>
      <w:hyperlink w:anchor="P437" w:history="1">
        <w:r>
          <w:rPr>
            <w:color w:val="0000FF"/>
          </w:rPr>
          <w:t>пункте 6.5.7</w:t>
        </w:r>
      </w:hyperlink>
      <w:r>
        <w:t xml:space="preserve"> настоящего Порядка:</w:t>
      </w:r>
    </w:p>
    <w:p w:rsidR="00970AF3" w:rsidRDefault="00970AF3">
      <w:pPr>
        <w:pStyle w:val="ConsPlusNormal"/>
        <w:spacing w:before="220"/>
        <w:ind w:firstLine="540"/>
        <w:jc w:val="both"/>
      </w:pPr>
      <w:r>
        <w:t>не позднее 20 марта текущего финансового года - если племенные сельскохозяйственные животные приобретены в ноябре, декабре отчетного финансового года, январе текущего финансового года;</w:t>
      </w:r>
    </w:p>
    <w:p w:rsidR="00970AF3" w:rsidRDefault="00970AF3">
      <w:pPr>
        <w:pStyle w:val="ConsPlusNormal"/>
        <w:spacing w:before="220"/>
        <w:ind w:firstLine="540"/>
        <w:jc w:val="both"/>
      </w:pPr>
      <w:r>
        <w:t>в течение 90 дней со дня передачи животных, но не позднее 15 ноября текущего финансового года - если племенные сельскохозяйственные животные приобретены в период с февраля по октябрь (включительно) текущего финансового года;</w:t>
      </w:r>
    </w:p>
    <w:p w:rsidR="00970AF3" w:rsidRDefault="00970AF3">
      <w:pPr>
        <w:pStyle w:val="ConsPlusNormal"/>
        <w:spacing w:before="220"/>
        <w:ind w:firstLine="540"/>
        <w:jc w:val="both"/>
      </w:pPr>
      <w:r>
        <w:t xml:space="preserve">2) указанных в </w:t>
      </w:r>
      <w:hyperlink w:anchor="P446" w:history="1">
        <w:r>
          <w:rPr>
            <w:color w:val="0000FF"/>
          </w:rPr>
          <w:t>пункте 6.5.8</w:t>
        </w:r>
      </w:hyperlink>
      <w:r>
        <w:t xml:space="preserve"> настоящего Порядка, - с 01 августа по 15 ноября (включительно) текущего финансового года.</w:t>
      </w:r>
    </w:p>
    <w:p w:rsidR="00970AF3" w:rsidRDefault="00970AF3">
      <w:pPr>
        <w:pStyle w:val="ConsPlusNormal"/>
        <w:spacing w:before="220"/>
        <w:ind w:firstLine="540"/>
        <w:jc w:val="both"/>
      </w:pPr>
      <w:r>
        <w:t>6.5.10. Результат предоставления субсидии - выход молодняка свиней на 100 свиноматок (голов).</w:t>
      </w:r>
    </w:p>
    <w:p w:rsidR="00970AF3" w:rsidRDefault="00970AF3">
      <w:pPr>
        <w:pStyle w:val="ConsPlusNormal"/>
        <w:jc w:val="both"/>
      </w:pPr>
    </w:p>
    <w:p w:rsidR="00970AF3" w:rsidRDefault="00970AF3">
      <w:pPr>
        <w:pStyle w:val="ConsPlusTitle"/>
        <w:ind w:firstLine="540"/>
        <w:jc w:val="both"/>
        <w:outlineLvl w:val="2"/>
      </w:pPr>
      <w:r>
        <w:t>6.6. Субсидии на приобретение семени племенных сельскохозяйственных животных</w:t>
      </w:r>
    </w:p>
    <w:p w:rsidR="00970AF3" w:rsidRDefault="00970AF3">
      <w:pPr>
        <w:pStyle w:val="ConsPlusNormal"/>
        <w:jc w:val="both"/>
      </w:pPr>
    </w:p>
    <w:p w:rsidR="00970AF3" w:rsidRDefault="00970AF3">
      <w:pPr>
        <w:pStyle w:val="ConsPlusNormal"/>
        <w:ind w:firstLine="540"/>
        <w:jc w:val="both"/>
      </w:pPr>
      <w:r>
        <w:t>6.6.1. Субсидии на приобретение семени племенных сельскохозяйственных животных предоставляются на возмещение части затрат на покупку семени (в том числе сексированного и импортированного), эмбрионов племенного крупного рогатого скота и (или) овец (далее соответственно - семя, эмбрионы).</w:t>
      </w:r>
    </w:p>
    <w:p w:rsidR="00970AF3" w:rsidRDefault="00970AF3">
      <w:pPr>
        <w:pStyle w:val="ConsPlusNormal"/>
        <w:spacing w:before="220"/>
        <w:ind w:firstLine="540"/>
        <w:jc w:val="both"/>
      </w:pPr>
      <w:r>
        <w:t>6.6.2. Размер субсидии, предоставляемой получателю субсидии (С</w:t>
      </w:r>
      <w:r>
        <w:rPr>
          <w:vertAlign w:val="subscript"/>
        </w:rPr>
        <w:t>6.6</w:t>
      </w:r>
      <w:r>
        <w:t>), рассчитывается по формуле:</w:t>
      </w:r>
    </w:p>
    <w:p w:rsidR="00970AF3" w:rsidRDefault="00970AF3">
      <w:pPr>
        <w:pStyle w:val="ConsPlusNormal"/>
        <w:jc w:val="both"/>
      </w:pPr>
    </w:p>
    <w:p w:rsidR="00970AF3" w:rsidRDefault="00970AF3">
      <w:pPr>
        <w:pStyle w:val="ConsPlusNormal"/>
        <w:jc w:val="center"/>
      </w:pPr>
      <w:r>
        <w:t>С</w:t>
      </w:r>
      <w:r>
        <w:rPr>
          <w:vertAlign w:val="subscript"/>
        </w:rPr>
        <w:t>6.6</w:t>
      </w:r>
      <w:r>
        <w:t xml:space="preserve"> = Qk x с</w:t>
      </w:r>
      <w:r>
        <w:rPr>
          <w:vertAlign w:val="subscript"/>
        </w:rPr>
        <w:t>6.6</w:t>
      </w:r>
      <w:r>
        <w:t>,</w:t>
      </w:r>
    </w:p>
    <w:p w:rsidR="00970AF3" w:rsidRDefault="00970AF3">
      <w:pPr>
        <w:pStyle w:val="ConsPlusNormal"/>
        <w:jc w:val="both"/>
      </w:pPr>
    </w:p>
    <w:p w:rsidR="00970AF3" w:rsidRDefault="00970AF3">
      <w:pPr>
        <w:pStyle w:val="ConsPlusNormal"/>
        <w:ind w:firstLine="540"/>
        <w:jc w:val="both"/>
      </w:pPr>
      <w:r>
        <w:t>где:</w:t>
      </w:r>
    </w:p>
    <w:p w:rsidR="00970AF3" w:rsidRDefault="00970AF3">
      <w:pPr>
        <w:pStyle w:val="ConsPlusNormal"/>
        <w:spacing w:before="220"/>
        <w:ind w:firstLine="540"/>
        <w:jc w:val="both"/>
      </w:pPr>
      <w:r>
        <w:t>Qk - количество приобретенного за отчетный период семени и (или) эмбрионов;</w:t>
      </w:r>
    </w:p>
    <w:p w:rsidR="00970AF3" w:rsidRDefault="00970AF3">
      <w:pPr>
        <w:pStyle w:val="ConsPlusNormal"/>
        <w:spacing w:before="220"/>
        <w:ind w:firstLine="540"/>
        <w:jc w:val="both"/>
      </w:pPr>
      <w:r>
        <w:t>С</w:t>
      </w:r>
      <w:r>
        <w:rPr>
          <w:vertAlign w:val="subscript"/>
        </w:rPr>
        <w:t>6.6</w:t>
      </w:r>
      <w:r>
        <w:t xml:space="preserve"> - ставка субсидии - 98 процентов стоимости семени и (или) эмбрионов, но не более:</w:t>
      </w:r>
    </w:p>
    <w:p w:rsidR="00970AF3" w:rsidRDefault="00970AF3">
      <w:pPr>
        <w:pStyle w:val="ConsPlusNormal"/>
        <w:spacing w:before="220"/>
        <w:ind w:firstLine="540"/>
        <w:jc w:val="both"/>
      </w:pPr>
      <w:r>
        <w:t>245 рублей - за одну дозу семени, за исключением сексированного, импортированного семени;</w:t>
      </w:r>
    </w:p>
    <w:p w:rsidR="00970AF3" w:rsidRDefault="00970AF3">
      <w:pPr>
        <w:pStyle w:val="ConsPlusNormal"/>
        <w:spacing w:before="220"/>
        <w:ind w:firstLine="540"/>
        <w:jc w:val="both"/>
      </w:pPr>
      <w:r>
        <w:t>1900 рублей - за одну дозу сексированного семени;</w:t>
      </w:r>
    </w:p>
    <w:p w:rsidR="00970AF3" w:rsidRDefault="00970AF3">
      <w:pPr>
        <w:pStyle w:val="ConsPlusNormal"/>
        <w:spacing w:before="220"/>
        <w:ind w:firstLine="540"/>
        <w:jc w:val="both"/>
      </w:pPr>
      <w:r>
        <w:t>1000 рублей - за одну дозу импортированного семени;</w:t>
      </w:r>
    </w:p>
    <w:p w:rsidR="00970AF3" w:rsidRDefault="00970AF3">
      <w:pPr>
        <w:pStyle w:val="ConsPlusNormal"/>
        <w:spacing w:before="220"/>
        <w:ind w:firstLine="540"/>
        <w:jc w:val="both"/>
      </w:pPr>
      <w:r>
        <w:t>65000 рублей - за один эмбрион.</w:t>
      </w:r>
    </w:p>
    <w:p w:rsidR="00970AF3" w:rsidRDefault="00970AF3">
      <w:pPr>
        <w:pStyle w:val="ConsPlusNormal"/>
        <w:spacing w:before="220"/>
        <w:ind w:firstLine="540"/>
        <w:jc w:val="both"/>
      </w:pPr>
      <w:bookmarkStart w:id="50" w:name="P474"/>
      <w:bookmarkEnd w:id="50"/>
      <w:r>
        <w:t>6.6.3. Дополнительные требования к участникам отбора, которым должен соответствовать участник отбора на дату подачи предложения:</w:t>
      </w:r>
    </w:p>
    <w:p w:rsidR="00970AF3" w:rsidRDefault="00970AF3">
      <w:pPr>
        <w:pStyle w:val="ConsPlusNormal"/>
        <w:spacing w:before="220"/>
        <w:ind w:firstLine="540"/>
        <w:jc w:val="both"/>
      </w:pPr>
      <w:r>
        <w:t>1) осуществление вида экономической деятельности по разведению:</w:t>
      </w:r>
    </w:p>
    <w:p w:rsidR="00970AF3" w:rsidRDefault="00970AF3">
      <w:pPr>
        <w:pStyle w:val="ConsPlusNormal"/>
        <w:spacing w:before="220"/>
        <w:ind w:firstLine="540"/>
        <w:jc w:val="both"/>
      </w:pPr>
      <w:r>
        <w:t>молочного крупного рогатого скота - при приобретении семени, эмбрионов племенного крупного рогатого скота молочного направления;</w:t>
      </w:r>
    </w:p>
    <w:p w:rsidR="00970AF3" w:rsidRDefault="00970AF3">
      <w:pPr>
        <w:pStyle w:val="ConsPlusNormal"/>
        <w:spacing w:before="220"/>
        <w:ind w:firstLine="540"/>
        <w:jc w:val="both"/>
      </w:pPr>
      <w:r>
        <w:t>мясного крупного рогатого скота - при приобретении семени, эмбрионов племенного крупного рогатого скота мясного направления;</w:t>
      </w:r>
    </w:p>
    <w:p w:rsidR="00970AF3" w:rsidRDefault="00970AF3">
      <w:pPr>
        <w:pStyle w:val="ConsPlusNormal"/>
        <w:spacing w:before="220"/>
        <w:ind w:firstLine="540"/>
        <w:jc w:val="both"/>
      </w:pPr>
      <w:r>
        <w:t>овец - при приобретении семени, эмбрионов племенных овец;</w:t>
      </w:r>
    </w:p>
    <w:p w:rsidR="00970AF3" w:rsidRDefault="00970AF3">
      <w:pPr>
        <w:pStyle w:val="ConsPlusNormal"/>
        <w:spacing w:before="220"/>
        <w:ind w:firstLine="540"/>
        <w:jc w:val="both"/>
      </w:pPr>
      <w:r>
        <w:t>2) наличие у участника отбора на территории Республики Хакасия маточного поголовья крупного рогатого скота молочного и (или) мясного направления продуктивности, и (или) овец по состоянию на дату подачи предложения;</w:t>
      </w:r>
    </w:p>
    <w:p w:rsidR="00970AF3" w:rsidRDefault="00970AF3">
      <w:pPr>
        <w:pStyle w:val="ConsPlusNormal"/>
        <w:spacing w:before="220"/>
        <w:ind w:firstLine="540"/>
        <w:jc w:val="both"/>
      </w:pPr>
      <w:r>
        <w:t>3) приобретение участником отбора семени, эмбрионов в период с ноября отчетного финансового года по октябрь (включительно) текущего финансового года;</w:t>
      </w:r>
    </w:p>
    <w:p w:rsidR="00970AF3" w:rsidRDefault="00970AF3">
      <w:pPr>
        <w:pStyle w:val="ConsPlusNormal"/>
        <w:spacing w:before="220"/>
        <w:ind w:firstLine="540"/>
        <w:jc w:val="both"/>
      </w:pPr>
      <w:r>
        <w:t>4) приобретение семени в организации по искусственному осеменению сельскохозяйственных животных, приобретение эмбрионов в организации по трансплантации эмбрионов (отнесение организации, продавшей семя или эмбрионов к указанному виду организаций по племенному Минсельхозпрод РХ проверяет на сайте Минсельхоза России или запрашивает данные сведения в Минсельхозе России);</w:t>
      </w:r>
    </w:p>
    <w:p w:rsidR="00970AF3" w:rsidRDefault="00970AF3">
      <w:pPr>
        <w:pStyle w:val="ConsPlusNormal"/>
        <w:spacing w:before="220"/>
        <w:ind w:firstLine="540"/>
        <w:jc w:val="both"/>
      </w:pPr>
      <w:r>
        <w:t>5) оплата (путем безналичного расчета) участником отбора стоимости приобретенного семени, эмбрионов в полном объеме.</w:t>
      </w:r>
    </w:p>
    <w:p w:rsidR="00970AF3" w:rsidRDefault="00970AF3">
      <w:pPr>
        <w:pStyle w:val="ConsPlusNormal"/>
        <w:spacing w:before="220"/>
        <w:ind w:firstLine="540"/>
        <w:jc w:val="both"/>
      </w:pPr>
      <w:bookmarkStart w:id="51" w:name="P483"/>
      <w:bookmarkEnd w:id="51"/>
      <w:r>
        <w:lastRenderedPageBreak/>
        <w:t xml:space="preserve">6.6.4. Перечень документов, представляемых участниками отбора для подтверждения их соответствия указанным в </w:t>
      </w:r>
      <w:hyperlink w:anchor="P474" w:history="1">
        <w:r>
          <w:rPr>
            <w:color w:val="0000FF"/>
          </w:rPr>
          <w:t>пункте 6.6.3</w:t>
        </w:r>
      </w:hyperlink>
      <w:r>
        <w:t xml:space="preserve"> настоящего Порядка требованиям и фактически произведенных ими затрат:</w:t>
      </w:r>
    </w:p>
    <w:p w:rsidR="00970AF3" w:rsidRDefault="00970AF3">
      <w:pPr>
        <w:pStyle w:val="ConsPlusNormal"/>
        <w:spacing w:before="220"/>
        <w:ind w:firstLine="540"/>
        <w:jc w:val="both"/>
      </w:pPr>
      <w:r>
        <w:t>1) заявление о предоставлении субсидии;</w:t>
      </w:r>
    </w:p>
    <w:p w:rsidR="00970AF3" w:rsidRDefault="00970AF3">
      <w:pPr>
        <w:pStyle w:val="ConsPlusNormal"/>
        <w:spacing w:before="220"/>
        <w:ind w:firstLine="540"/>
        <w:jc w:val="both"/>
      </w:pPr>
      <w:r>
        <w:t>2) расчет размера субсидии;</w:t>
      </w:r>
    </w:p>
    <w:p w:rsidR="00970AF3" w:rsidRDefault="00970AF3">
      <w:pPr>
        <w:pStyle w:val="ConsPlusNormal"/>
        <w:spacing w:before="220"/>
        <w:ind w:firstLine="540"/>
        <w:jc w:val="both"/>
      </w:pPr>
      <w:r>
        <w:t>3) отчет о движении скота, содержащий сведения о наличии у участника отбора на территории Республики Хакасия поголовья крупного рогатого скота молочного и (или) мясного направления, и (или) овец по состоянию на дату подачи предложения;</w:t>
      </w:r>
    </w:p>
    <w:p w:rsidR="00970AF3" w:rsidRDefault="00970AF3">
      <w:pPr>
        <w:pStyle w:val="ConsPlusNormal"/>
        <w:spacing w:before="220"/>
        <w:ind w:firstLine="540"/>
        <w:jc w:val="both"/>
      </w:pPr>
      <w:r>
        <w:t>4) копии документов, подтверждающих приобретение:</w:t>
      </w:r>
    </w:p>
    <w:p w:rsidR="00970AF3" w:rsidRDefault="00970AF3">
      <w:pPr>
        <w:pStyle w:val="ConsPlusNormal"/>
        <w:spacing w:before="220"/>
        <w:ind w:firstLine="540"/>
        <w:jc w:val="both"/>
      </w:pPr>
      <w:r>
        <w:t>семени, за исключением импортированного (договор, счет и (или) счет-фактура, товарная накладная, племенное свидетельство на семя и (или) на племенное животное, от которого получено семя);</w:t>
      </w:r>
    </w:p>
    <w:p w:rsidR="00970AF3" w:rsidRDefault="00970AF3">
      <w:pPr>
        <w:pStyle w:val="ConsPlusNormal"/>
        <w:spacing w:before="220"/>
        <w:ind w:firstLine="540"/>
        <w:jc w:val="both"/>
      </w:pPr>
      <w:r>
        <w:t>импортированного семени (договор (контракт), счет и (или) счет-фактура, товарная накладная, сертификат происхождения животных, от которых произведено семя);</w:t>
      </w:r>
    </w:p>
    <w:p w:rsidR="00970AF3" w:rsidRDefault="00970AF3">
      <w:pPr>
        <w:pStyle w:val="ConsPlusNormal"/>
        <w:spacing w:before="220"/>
        <w:ind w:firstLine="540"/>
        <w:jc w:val="both"/>
      </w:pPr>
      <w:r>
        <w:t>эмбрионов (договор, счет и (или) счет-фактура, товарная накладная, племенное свидетельство на эмбриона и (или) на племенное животное, от которого получен эмбрион);</w:t>
      </w:r>
    </w:p>
    <w:p w:rsidR="00970AF3" w:rsidRDefault="00970AF3">
      <w:pPr>
        <w:pStyle w:val="ConsPlusNormal"/>
        <w:spacing w:before="220"/>
        <w:ind w:firstLine="540"/>
        <w:jc w:val="both"/>
      </w:pPr>
      <w:r>
        <w:t>5) копии платежных документов, подтверждающих оплату стоимости семени, эмбрионов в полном объеме;</w:t>
      </w:r>
    </w:p>
    <w:p w:rsidR="00970AF3" w:rsidRDefault="00970AF3">
      <w:pPr>
        <w:pStyle w:val="ConsPlusNormal"/>
        <w:spacing w:before="220"/>
        <w:ind w:firstLine="540"/>
        <w:jc w:val="both"/>
      </w:pPr>
      <w:r>
        <w:t>6) копия уведомления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 представляется, если участник отбора использовал право на освобождение от исполнения обязанностей налогоплательщика, связанных с исчислением и уплатой налога на добавленную стоимость. В случае непредставления участником отбора указанного документа субсидии предоставляются исходя из суммы расходов на приобретение семени, эмбрионов без учета налога на добавленную стоимость.</w:t>
      </w:r>
    </w:p>
    <w:p w:rsidR="00970AF3" w:rsidRDefault="00970AF3">
      <w:pPr>
        <w:pStyle w:val="ConsPlusNormal"/>
        <w:spacing w:before="220"/>
        <w:ind w:firstLine="540"/>
        <w:jc w:val="both"/>
      </w:pPr>
      <w:r>
        <w:t xml:space="preserve">6.6.5. Срок представления документов, указанных в </w:t>
      </w:r>
      <w:hyperlink w:anchor="P483" w:history="1">
        <w:r>
          <w:rPr>
            <w:color w:val="0000FF"/>
          </w:rPr>
          <w:t>пункте 6.6.4</w:t>
        </w:r>
      </w:hyperlink>
      <w:r>
        <w:t xml:space="preserve"> настоящего Порядка, - не позднее 15 ноября текущего финансового года.</w:t>
      </w:r>
    </w:p>
    <w:p w:rsidR="00970AF3" w:rsidRDefault="00970AF3">
      <w:pPr>
        <w:pStyle w:val="ConsPlusNormal"/>
        <w:spacing w:before="220"/>
        <w:ind w:firstLine="540"/>
        <w:jc w:val="both"/>
      </w:pPr>
      <w:r>
        <w:t>6.6.6. Результаты предоставления субсидии:</w:t>
      </w:r>
    </w:p>
    <w:p w:rsidR="00970AF3" w:rsidRDefault="00970AF3">
      <w:pPr>
        <w:pStyle w:val="ConsPlusNormal"/>
        <w:spacing w:before="220"/>
        <w:ind w:firstLine="540"/>
        <w:jc w:val="both"/>
      </w:pPr>
      <w:r>
        <w:t>численность маточного поголовья сельскохозяйственных животных (голов);</w:t>
      </w:r>
    </w:p>
    <w:p w:rsidR="00970AF3" w:rsidRDefault="00970AF3">
      <w:pPr>
        <w:pStyle w:val="ConsPlusNormal"/>
        <w:spacing w:before="220"/>
        <w:ind w:firstLine="540"/>
        <w:jc w:val="both"/>
      </w:pPr>
      <w:r>
        <w:t>выход молодняка сельскохозяйственных животных (процентов).</w:t>
      </w:r>
    </w:p>
    <w:p w:rsidR="00970AF3" w:rsidRDefault="00970AF3">
      <w:pPr>
        <w:pStyle w:val="ConsPlusNormal"/>
        <w:jc w:val="both"/>
      </w:pPr>
    </w:p>
    <w:p w:rsidR="00970AF3" w:rsidRDefault="00970AF3">
      <w:pPr>
        <w:pStyle w:val="ConsPlusTitle"/>
        <w:ind w:firstLine="540"/>
        <w:jc w:val="both"/>
        <w:outlineLvl w:val="2"/>
      </w:pPr>
      <w:r>
        <w:t>6.7. Субсидии на приобретение технологического оборудования для микроидентификации и диагностики сельскохозяйственных животных</w:t>
      </w:r>
    </w:p>
    <w:p w:rsidR="00970AF3" w:rsidRDefault="00970AF3">
      <w:pPr>
        <w:pStyle w:val="ConsPlusNormal"/>
        <w:jc w:val="both"/>
      </w:pPr>
    </w:p>
    <w:p w:rsidR="00970AF3" w:rsidRDefault="00970AF3">
      <w:pPr>
        <w:pStyle w:val="ConsPlusNormal"/>
        <w:ind w:firstLine="540"/>
        <w:jc w:val="both"/>
      </w:pPr>
      <w:r>
        <w:t>6.7.1. Субсидии на приобретение технологического оборудования для микроидентификации и диагностики сельскохозяйственных животных предоставляются на возмещение части затрат на покупку оборудования для электронной идентификации и диагностики крупного рогатого скота и (или) овец, и (или) лошадей, в том числе чипов, ветеринарных звуковых сканеров (далее - оборудование).</w:t>
      </w:r>
    </w:p>
    <w:p w:rsidR="00970AF3" w:rsidRDefault="00970AF3">
      <w:pPr>
        <w:pStyle w:val="ConsPlusNormal"/>
        <w:spacing w:before="220"/>
        <w:ind w:firstLine="540"/>
        <w:jc w:val="both"/>
      </w:pPr>
      <w:r>
        <w:t>6.7.2. Размер субсидии, предоставляемой получателю субсидии, равен 50 процентам стоимости оборудования.</w:t>
      </w:r>
    </w:p>
    <w:p w:rsidR="00970AF3" w:rsidRDefault="00970AF3">
      <w:pPr>
        <w:pStyle w:val="ConsPlusNormal"/>
        <w:spacing w:before="220"/>
        <w:ind w:firstLine="540"/>
        <w:jc w:val="both"/>
      </w:pPr>
      <w:bookmarkStart w:id="52" w:name="P502"/>
      <w:bookmarkEnd w:id="52"/>
      <w:r>
        <w:lastRenderedPageBreak/>
        <w:t>6.7.3. Дополнительные требования к участникам отбора, которым должен соответствовать участник отбора на дату подачи предложения:</w:t>
      </w:r>
    </w:p>
    <w:p w:rsidR="00970AF3" w:rsidRDefault="00970AF3">
      <w:pPr>
        <w:pStyle w:val="ConsPlusNormal"/>
        <w:spacing w:before="220"/>
        <w:ind w:firstLine="540"/>
        <w:jc w:val="both"/>
      </w:pPr>
      <w:r>
        <w:t>1) осуществление вида экономической деятельности по разведению племенного крупного рогатого скота (при наличии племенного крупного рогатого скота), племенных овец (при наличии племенных овец), племенных лошадей (при наличии племенных лошадей) - требование к участникам отбора, племенное стадо которых зарегистрировано в государственном племенном регистре; крупного рогатого скота (при наличии крупного рогатого скота), овец (при наличии овец), лошадей (при наличии лошадей) - требование к участникам отбора, не имеющим племенного стада указанных сельскохозяйственных животных, зарегистрированного в государственном племенном регистре;</w:t>
      </w:r>
    </w:p>
    <w:p w:rsidR="00970AF3" w:rsidRDefault="00970AF3">
      <w:pPr>
        <w:pStyle w:val="ConsPlusNormal"/>
        <w:spacing w:before="220"/>
        <w:ind w:firstLine="540"/>
        <w:jc w:val="both"/>
      </w:pPr>
      <w:r>
        <w:t>2) наличие у участника отбора на территории Республики Хакасия племенного стада крупного рогатого скота и (или) овец, и (или) лошадей, зарегистрированного в государственном племенном регистре, - требование к участникам отбора, племенное стадо которых зарегистрировано в государственном племенном регистре; крупного рогатого скота и (или) овец, и (или) лошадей, прошедшего бонитировку в отчетном финансовом году, - требование к участникам отбора, не имеющим племенного стада указанных сельскохозяйственных животных, зарегистрированного в государственном племенном регистре;</w:t>
      </w:r>
    </w:p>
    <w:p w:rsidR="00970AF3" w:rsidRDefault="00970AF3">
      <w:pPr>
        <w:pStyle w:val="ConsPlusNormal"/>
        <w:spacing w:before="220"/>
        <w:ind w:firstLine="540"/>
        <w:jc w:val="both"/>
      </w:pPr>
      <w:r>
        <w:t>3) приобретение участником отбора оборудования для электронной идентификации и диагностики крупного рогатого скота и (или) овец, и (или) лошадей, в том числе чипов, ветеринарных звуковых сканеров;</w:t>
      </w:r>
    </w:p>
    <w:p w:rsidR="00970AF3" w:rsidRDefault="00970AF3">
      <w:pPr>
        <w:pStyle w:val="ConsPlusNormal"/>
        <w:spacing w:before="220"/>
        <w:ind w:firstLine="540"/>
        <w:jc w:val="both"/>
      </w:pPr>
      <w:r>
        <w:t>4) приобретение участником отбора нового (не бывшего в употреблении) оборудования;</w:t>
      </w:r>
    </w:p>
    <w:p w:rsidR="00970AF3" w:rsidRDefault="00970AF3">
      <w:pPr>
        <w:pStyle w:val="ConsPlusNormal"/>
        <w:spacing w:before="220"/>
        <w:ind w:firstLine="540"/>
        <w:jc w:val="both"/>
      </w:pPr>
      <w:r>
        <w:t>5) приобретение участником отбора оборудования в период с ноября отчетного финансового года по октябрь (включительно) текущего финансового года;</w:t>
      </w:r>
    </w:p>
    <w:p w:rsidR="00970AF3" w:rsidRDefault="00970AF3">
      <w:pPr>
        <w:pStyle w:val="ConsPlusNormal"/>
        <w:spacing w:before="220"/>
        <w:ind w:firstLine="540"/>
        <w:jc w:val="both"/>
      </w:pPr>
      <w:r>
        <w:t>6) оплата (путем безналичного расчета) участником отбора стоимости приобретенного оборудования в полном объеме.</w:t>
      </w:r>
    </w:p>
    <w:p w:rsidR="00970AF3" w:rsidRDefault="00970AF3">
      <w:pPr>
        <w:pStyle w:val="ConsPlusNormal"/>
        <w:spacing w:before="220"/>
        <w:ind w:firstLine="540"/>
        <w:jc w:val="both"/>
      </w:pPr>
      <w:bookmarkStart w:id="53" w:name="P509"/>
      <w:bookmarkEnd w:id="53"/>
      <w:r>
        <w:t xml:space="preserve">6.7.4. Перечень документов, представляемых участниками отбора для подтверждения их соответствия указанным в </w:t>
      </w:r>
      <w:hyperlink w:anchor="P502" w:history="1">
        <w:r>
          <w:rPr>
            <w:color w:val="0000FF"/>
          </w:rPr>
          <w:t>пункте 6.7.3</w:t>
        </w:r>
      </w:hyperlink>
      <w:r>
        <w:t xml:space="preserve"> настоящего Порядка требованиям и фактически произведенных ими затрат:</w:t>
      </w:r>
    </w:p>
    <w:p w:rsidR="00970AF3" w:rsidRDefault="00970AF3">
      <w:pPr>
        <w:pStyle w:val="ConsPlusNormal"/>
        <w:spacing w:before="220"/>
        <w:ind w:firstLine="540"/>
        <w:jc w:val="both"/>
      </w:pPr>
      <w:r>
        <w:t>1) заявление о предоставлении субсидии;</w:t>
      </w:r>
    </w:p>
    <w:p w:rsidR="00970AF3" w:rsidRDefault="00970AF3">
      <w:pPr>
        <w:pStyle w:val="ConsPlusNormal"/>
        <w:spacing w:before="220"/>
        <w:ind w:firstLine="540"/>
        <w:jc w:val="both"/>
      </w:pPr>
      <w:r>
        <w:t>2) расчет размера субсидии;</w:t>
      </w:r>
    </w:p>
    <w:p w:rsidR="00970AF3" w:rsidRDefault="00970AF3">
      <w:pPr>
        <w:pStyle w:val="ConsPlusNormal"/>
        <w:spacing w:before="220"/>
        <w:ind w:firstLine="540"/>
        <w:jc w:val="both"/>
      </w:pPr>
      <w:r>
        <w:t>3) копия свидетельства о регистрации в государственном племенном регистре, выданного Минсельхозом России, подтверждающего регистрацию племенного стада, принадлежащего участнику отбора, в государственном племенном регистре, - представляется, если племенное стадо участника отбора зарегистрировано в государственном племенном регистре; копия документа, подтверждающего проведение бонитировки имеющегося вида сельскохозяйственных животных в отчетном финансовом году (зоотехнический отчет о результатах бонитировки крупного рогатого скота мясного направления продуктивности (форма N 7-мяс), зоотехнический отчет (бонитировочная ведомость) о результатах племенной работы с крупным рогатым скотом молочного и молочно-мясного направления продуктивности (форма N 7-мол), отчет о результатах бонитировки овец (форма N 6-о), ведомость результатов бонитировки племенных лошадей) - представляется, если участник отбора не имеет племенного стада указанных сельскохозяйственных животных, зарегистрированного в государственном племенном регистре.</w:t>
      </w:r>
    </w:p>
    <w:p w:rsidR="00970AF3" w:rsidRDefault="00970AF3">
      <w:pPr>
        <w:pStyle w:val="ConsPlusNormal"/>
        <w:spacing w:before="220"/>
        <w:ind w:firstLine="540"/>
        <w:jc w:val="both"/>
      </w:pPr>
      <w:r>
        <w:t xml:space="preserve">Участник отбора вправе не представлять копию свидетельства о регистрации в государственном племенном регистре. В этом случае Минсельхозпрод РХ проверяет на сайте Минсельхоза России или запрашивает в Минсельхозе России сведения о регистрации племенного </w:t>
      </w:r>
      <w:r>
        <w:lastRenderedPageBreak/>
        <w:t>стада участника отбора в государственном племенном регистре;</w:t>
      </w:r>
    </w:p>
    <w:p w:rsidR="00970AF3" w:rsidRDefault="00970AF3">
      <w:pPr>
        <w:pStyle w:val="ConsPlusNormal"/>
        <w:spacing w:before="220"/>
        <w:ind w:firstLine="540"/>
        <w:jc w:val="both"/>
      </w:pPr>
      <w:r>
        <w:t>4) отчет о движении скота, содержащий сведения о наличии у участника отбора на территории Республики Хакасия племенного поголовья крупного рогатого скота и (или) овец, и (или) лошадей по состоянию на дату подачи предложения (если племенное стадо участника отбора зарегистрировано в государственном племенном регистре); поголовья крупного рогатого скота и (или) овец, и (или) лошадей по состоянию на дату подачи предложения (если участник отбора не имеет племенного стада указанных сельскохозяйственных животных, зарегистрированного в государственном племенном регистре);</w:t>
      </w:r>
    </w:p>
    <w:p w:rsidR="00970AF3" w:rsidRDefault="00970AF3">
      <w:pPr>
        <w:pStyle w:val="ConsPlusNormal"/>
        <w:spacing w:before="220"/>
        <w:ind w:firstLine="540"/>
        <w:jc w:val="both"/>
      </w:pPr>
      <w:r>
        <w:t>5) копии документов, подтверждающих приобретение оборудования (договор, счет и (или) счет-фактура, товарная накладная, гарантийный талон на оборудование, за исключением чипов);</w:t>
      </w:r>
    </w:p>
    <w:p w:rsidR="00970AF3" w:rsidRDefault="00970AF3">
      <w:pPr>
        <w:pStyle w:val="ConsPlusNormal"/>
        <w:spacing w:before="220"/>
        <w:ind w:firstLine="540"/>
        <w:jc w:val="both"/>
      </w:pPr>
      <w:r>
        <w:t>6) копии платежных документов, подтверждающих оплату стоимости приобретенного оборудования в полном объеме;</w:t>
      </w:r>
    </w:p>
    <w:p w:rsidR="00970AF3" w:rsidRDefault="00970AF3">
      <w:pPr>
        <w:pStyle w:val="ConsPlusNormal"/>
        <w:spacing w:before="220"/>
        <w:ind w:firstLine="540"/>
        <w:jc w:val="both"/>
      </w:pPr>
      <w:r>
        <w:t>7) копия уведомления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 представляется, если участник отбора использовал право на освобождение от исполнения обязанностей налогоплательщика, связанных с исчислением и уплатой налога на добавленную стоимость. В случае непредставления участником отбора указанного документа субсидии предоставляются исходя из суммы расходов на приобретение оборудования без учета налога на добавленную стоимость.</w:t>
      </w:r>
    </w:p>
    <w:p w:rsidR="00970AF3" w:rsidRDefault="00970AF3">
      <w:pPr>
        <w:pStyle w:val="ConsPlusNormal"/>
        <w:spacing w:before="220"/>
        <w:ind w:firstLine="540"/>
        <w:jc w:val="both"/>
      </w:pPr>
      <w:r>
        <w:t xml:space="preserve">6.7.5. Срок представления документов, указанных в </w:t>
      </w:r>
      <w:hyperlink w:anchor="P509" w:history="1">
        <w:r>
          <w:rPr>
            <w:color w:val="0000FF"/>
          </w:rPr>
          <w:t>пункте 6.7.4</w:t>
        </w:r>
      </w:hyperlink>
      <w:r>
        <w:t xml:space="preserve"> настоящего Порядка, - не позднее 15 ноября текущего финансового года.</w:t>
      </w:r>
    </w:p>
    <w:p w:rsidR="00970AF3" w:rsidRDefault="00970AF3">
      <w:pPr>
        <w:pStyle w:val="ConsPlusNormal"/>
        <w:spacing w:before="220"/>
        <w:ind w:firstLine="540"/>
        <w:jc w:val="both"/>
      </w:pPr>
      <w:r>
        <w:t>6.7.6. Результаты предоставления субсидии:</w:t>
      </w:r>
    </w:p>
    <w:p w:rsidR="00970AF3" w:rsidRDefault="00970AF3">
      <w:pPr>
        <w:pStyle w:val="ConsPlusNormal"/>
        <w:spacing w:before="220"/>
        <w:ind w:firstLine="540"/>
        <w:jc w:val="both"/>
      </w:pPr>
      <w:r>
        <w:t>численность племенного маточного поголовья сельскохозяйственных животных (в пересчете на условные головы) (голов) - для участников отбора, племенное стадо которых зарегистрировано в государственном племенном регистре;</w:t>
      </w:r>
    </w:p>
    <w:p w:rsidR="00970AF3" w:rsidRDefault="00970AF3">
      <w:pPr>
        <w:pStyle w:val="ConsPlusNormal"/>
        <w:spacing w:before="220"/>
        <w:ind w:firstLine="540"/>
        <w:jc w:val="both"/>
      </w:pPr>
      <w:r>
        <w:t>численность маточного поголовья сельскохозяйственных животных (голов) - для участников отбора, не имеющих племенного стада сельскохозяйственных животных, зарегистрированного в государственном племенном регистре.</w:t>
      </w:r>
    </w:p>
    <w:p w:rsidR="00970AF3" w:rsidRDefault="00970AF3">
      <w:pPr>
        <w:pStyle w:val="ConsPlusNormal"/>
        <w:jc w:val="both"/>
      </w:pPr>
    </w:p>
    <w:p w:rsidR="00970AF3" w:rsidRDefault="00970AF3">
      <w:pPr>
        <w:pStyle w:val="ConsPlusTitle"/>
        <w:ind w:firstLine="540"/>
        <w:jc w:val="both"/>
        <w:outlineLvl w:val="2"/>
      </w:pPr>
      <w:r>
        <w:t>6.8. Субсидии на проведение генетической экспертизы племенных сельскохозяйственных животных</w:t>
      </w:r>
    </w:p>
    <w:p w:rsidR="00970AF3" w:rsidRDefault="00970AF3">
      <w:pPr>
        <w:pStyle w:val="ConsPlusNormal"/>
        <w:jc w:val="both"/>
      </w:pPr>
    </w:p>
    <w:p w:rsidR="00970AF3" w:rsidRDefault="00970AF3">
      <w:pPr>
        <w:pStyle w:val="ConsPlusNormal"/>
        <w:ind w:firstLine="540"/>
        <w:jc w:val="both"/>
      </w:pPr>
      <w:r>
        <w:t>6.8.1. Субсидии на проведение генетической экспертизы племенных сельскохозяйственных животных предоставляются на возмещение части затрат на оплату выполненных работ (оказанных услуг) по проведению иммуногенетической и (или) молекулярно-генетической экспертизы племенных сельскохозяйственных животных (маточного поголовья крупного рогатого скота, баранов-производителей, лошадей) (далее - работы (услуги) по проведению генетической экспертизы).</w:t>
      </w:r>
    </w:p>
    <w:p w:rsidR="00970AF3" w:rsidRDefault="00970AF3">
      <w:pPr>
        <w:pStyle w:val="ConsPlusNormal"/>
        <w:spacing w:before="220"/>
        <w:ind w:firstLine="540"/>
        <w:jc w:val="both"/>
      </w:pPr>
      <w:r>
        <w:t>6.8.2. Размер субсидии, предоставляемой получателю субсидии равен 70 процентам стоимости работ (услуг) по проведению генетической экспертизы.</w:t>
      </w:r>
    </w:p>
    <w:p w:rsidR="00970AF3" w:rsidRDefault="00970AF3">
      <w:pPr>
        <w:pStyle w:val="ConsPlusNormal"/>
        <w:spacing w:before="220"/>
        <w:ind w:firstLine="540"/>
        <w:jc w:val="both"/>
      </w:pPr>
      <w:bookmarkStart w:id="54" w:name="P527"/>
      <w:bookmarkEnd w:id="54"/>
      <w:r>
        <w:t>6.8.3. Дополнительные требования к участникам отбора, которым должен соответствовать участник отбора на дату подачи предложения:</w:t>
      </w:r>
    </w:p>
    <w:p w:rsidR="00970AF3" w:rsidRDefault="00970AF3">
      <w:pPr>
        <w:pStyle w:val="ConsPlusNormal"/>
        <w:spacing w:before="220"/>
        <w:ind w:firstLine="540"/>
        <w:jc w:val="both"/>
      </w:pPr>
      <w:r>
        <w:t>1) осуществление вида экономической деятельности по разведению племенного крупного рогатого скота (при проведении генетической экспертизы племенного крупного рогатого скота), племенных овец (при проведении генетической экспертизы племенных баранов-</w:t>
      </w:r>
      <w:r>
        <w:lastRenderedPageBreak/>
        <w:t>производителей), племенных лошадей (при проведении генетической экспертизы племенных лошадей);</w:t>
      </w:r>
    </w:p>
    <w:p w:rsidR="00970AF3" w:rsidRDefault="00970AF3">
      <w:pPr>
        <w:pStyle w:val="ConsPlusNormal"/>
        <w:spacing w:before="220"/>
        <w:ind w:firstLine="540"/>
        <w:jc w:val="both"/>
      </w:pPr>
      <w:r>
        <w:t>2) наличие у участника отбора на территории Республики Хакасия племенного стада крупного рогатого скота (при проведении генетической экспертизы племенного маточного поголовья крупного рогатого скота), овец (при проведении генетической экспертизы племенных баранов-производителей), лошадей (при проведении генетической экспертизы племенных лошадей), зарегистрированного в государственном племенном регистре;</w:t>
      </w:r>
    </w:p>
    <w:p w:rsidR="00970AF3" w:rsidRDefault="00970AF3">
      <w:pPr>
        <w:pStyle w:val="ConsPlusNormal"/>
        <w:spacing w:before="220"/>
        <w:ind w:firstLine="540"/>
        <w:jc w:val="both"/>
      </w:pPr>
      <w:r>
        <w:t>3) выполнение работ (услуг) по проведению генетической экспертизы в лаборатории иммуногенетической и (или) молекулярно-генетической экспертизы (отнесение организации, проводившей генетическую экспертизу, к указанному виду организаций по племенному животноводству Минсельхозпрод РХ проверяет на сайте Минсельхоза России или запрашивает данные сведения в Минсельхозе России);</w:t>
      </w:r>
    </w:p>
    <w:p w:rsidR="00970AF3" w:rsidRDefault="00970AF3">
      <w:pPr>
        <w:pStyle w:val="ConsPlusNormal"/>
        <w:spacing w:before="220"/>
        <w:ind w:firstLine="540"/>
        <w:jc w:val="both"/>
      </w:pPr>
      <w:r>
        <w:t>4) выполнение работ (услуг) по проведению генетической экспертизы в период с ноября отчетного финансового года по октябрь (включительно) текущего финансового года;</w:t>
      </w:r>
    </w:p>
    <w:p w:rsidR="00970AF3" w:rsidRDefault="00970AF3">
      <w:pPr>
        <w:pStyle w:val="ConsPlusNormal"/>
        <w:spacing w:before="220"/>
        <w:ind w:firstLine="540"/>
        <w:jc w:val="both"/>
      </w:pPr>
      <w:r>
        <w:t>5) оплата (путем безналичного расчета) участником отбора стоимости работ (услуг) по проведению генетической экспертизы в полном объеме.</w:t>
      </w:r>
    </w:p>
    <w:p w:rsidR="00970AF3" w:rsidRDefault="00970AF3">
      <w:pPr>
        <w:pStyle w:val="ConsPlusNormal"/>
        <w:spacing w:before="220"/>
        <w:ind w:firstLine="540"/>
        <w:jc w:val="both"/>
      </w:pPr>
      <w:bookmarkStart w:id="55" w:name="P533"/>
      <w:bookmarkEnd w:id="55"/>
      <w:r>
        <w:t xml:space="preserve">6.8.4. Перечень документов, представляемых участниками отбора для подтверждения их соответствия указанным в </w:t>
      </w:r>
      <w:hyperlink w:anchor="P527" w:history="1">
        <w:r>
          <w:rPr>
            <w:color w:val="0000FF"/>
          </w:rPr>
          <w:t>пункте 6.8.3</w:t>
        </w:r>
      </w:hyperlink>
      <w:r>
        <w:t xml:space="preserve"> настоящего Порядка требованиям и фактически произведенных ими затрат:</w:t>
      </w:r>
    </w:p>
    <w:p w:rsidR="00970AF3" w:rsidRDefault="00970AF3">
      <w:pPr>
        <w:pStyle w:val="ConsPlusNormal"/>
        <w:spacing w:before="220"/>
        <w:ind w:firstLine="540"/>
        <w:jc w:val="both"/>
      </w:pPr>
      <w:r>
        <w:t>1) заявление о предоставлении субсидии;</w:t>
      </w:r>
    </w:p>
    <w:p w:rsidR="00970AF3" w:rsidRDefault="00970AF3">
      <w:pPr>
        <w:pStyle w:val="ConsPlusNormal"/>
        <w:spacing w:before="220"/>
        <w:ind w:firstLine="540"/>
        <w:jc w:val="both"/>
      </w:pPr>
      <w:r>
        <w:t>2) расчет размера субсидии;</w:t>
      </w:r>
    </w:p>
    <w:p w:rsidR="00970AF3" w:rsidRDefault="00970AF3">
      <w:pPr>
        <w:pStyle w:val="ConsPlusNormal"/>
        <w:spacing w:before="220"/>
        <w:ind w:firstLine="540"/>
        <w:jc w:val="both"/>
      </w:pPr>
      <w:r>
        <w:t>3) копия свидетельства о регистрации в государственном племенном регистре, выданного Минсельхозом России, подтверждающего регистрацию племенного стада участника отбора в государственном племенном регистре. Участник отбора вправе не представлять указанный документ. В этом случае Минсельхозпрод РХ проверяет на сайте Минсельхоза России или запрашивает в Минсельхозе России сведения о регистрации племенного стада участника отбора в государственном племенном регистре;</w:t>
      </w:r>
    </w:p>
    <w:p w:rsidR="00970AF3" w:rsidRDefault="00970AF3">
      <w:pPr>
        <w:pStyle w:val="ConsPlusNormal"/>
        <w:spacing w:before="220"/>
        <w:ind w:firstLine="540"/>
        <w:jc w:val="both"/>
      </w:pPr>
      <w:r>
        <w:t>4) отчет о движении скота, содержащий сведения о наличии у участника отбора на территории Республики Хакасия племенного поголовья крупного рогатого скота (при проведении генетической экспертизы маточного поголовья племенного крупного рогатого скота), овец (при проведении генетической экспертизы племенных баранов-производителей), лошадей (при проведении генетической экспертизы племенных лошадей) по состоянию на дату подачи предложения;</w:t>
      </w:r>
    </w:p>
    <w:p w:rsidR="00970AF3" w:rsidRDefault="00970AF3">
      <w:pPr>
        <w:pStyle w:val="ConsPlusNormal"/>
        <w:spacing w:before="220"/>
        <w:ind w:firstLine="540"/>
        <w:jc w:val="both"/>
      </w:pPr>
      <w:r>
        <w:t>5) копии документов, подтверждающих выполнение работ (услуг) по проведению генетической экспертизы (договор, счет и (или) счет-фактура, документ подтверждающий выполнение работ по проведению генетической экспертизы племенных животных);</w:t>
      </w:r>
    </w:p>
    <w:p w:rsidR="00970AF3" w:rsidRDefault="00970AF3">
      <w:pPr>
        <w:pStyle w:val="ConsPlusNormal"/>
        <w:spacing w:before="220"/>
        <w:ind w:firstLine="540"/>
        <w:jc w:val="both"/>
      </w:pPr>
      <w:r>
        <w:t>6) копии платежных документов, подтверждающих оплату стоимости работ (услуг) по проведению генетической экспертизы в полном объеме.</w:t>
      </w:r>
    </w:p>
    <w:p w:rsidR="00970AF3" w:rsidRDefault="00970AF3">
      <w:pPr>
        <w:pStyle w:val="ConsPlusNormal"/>
        <w:spacing w:before="220"/>
        <w:ind w:firstLine="540"/>
        <w:jc w:val="both"/>
      </w:pPr>
      <w:r>
        <w:t xml:space="preserve">6.8.5. Срок представления документов, указанных в </w:t>
      </w:r>
      <w:hyperlink w:anchor="P533" w:history="1">
        <w:r>
          <w:rPr>
            <w:color w:val="0000FF"/>
          </w:rPr>
          <w:t>пункте 6.8.4</w:t>
        </w:r>
      </w:hyperlink>
      <w:r>
        <w:t xml:space="preserve"> настоящего Порядка, - не позднее 15 ноября текущего финансового года.</w:t>
      </w:r>
    </w:p>
    <w:p w:rsidR="00970AF3" w:rsidRDefault="00970AF3">
      <w:pPr>
        <w:pStyle w:val="ConsPlusNormal"/>
        <w:spacing w:before="220"/>
        <w:ind w:firstLine="540"/>
        <w:jc w:val="both"/>
      </w:pPr>
      <w:r>
        <w:t>6.8.6. Результаты предоставления субсидии:</w:t>
      </w:r>
    </w:p>
    <w:p w:rsidR="00970AF3" w:rsidRDefault="00970AF3">
      <w:pPr>
        <w:pStyle w:val="ConsPlusNormal"/>
        <w:spacing w:before="220"/>
        <w:ind w:firstLine="540"/>
        <w:jc w:val="both"/>
      </w:pPr>
      <w:r>
        <w:t xml:space="preserve">численность племенного маточного поголовья сельскохозяйственных животных (в пересчете </w:t>
      </w:r>
      <w:r>
        <w:lastRenderedPageBreak/>
        <w:t>на условные головы) (голов);</w:t>
      </w:r>
    </w:p>
    <w:p w:rsidR="00970AF3" w:rsidRDefault="00970AF3">
      <w:pPr>
        <w:pStyle w:val="ConsPlusNormal"/>
        <w:spacing w:before="220"/>
        <w:ind w:firstLine="540"/>
        <w:jc w:val="both"/>
      </w:pPr>
      <w:r>
        <w:t>реализация племенного молодняка сельскохозяйственных животных (голов) или увеличение численности племенного маточного поголовья сельскохозяйственных животных (голов).</w:t>
      </w:r>
    </w:p>
    <w:p w:rsidR="00970AF3" w:rsidRDefault="00970AF3">
      <w:pPr>
        <w:pStyle w:val="ConsPlusNormal"/>
        <w:jc w:val="both"/>
      </w:pPr>
    </w:p>
    <w:p w:rsidR="00970AF3" w:rsidRDefault="00970AF3">
      <w:pPr>
        <w:pStyle w:val="ConsPlusTitle"/>
        <w:ind w:firstLine="540"/>
        <w:jc w:val="both"/>
        <w:outlineLvl w:val="2"/>
      </w:pPr>
      <w:r>
        <w:t>6.9. Субсидии на приобретение технологического оборудования для проведения мероприятий по искусственному осеменению сельскохозяйственных животных</w:t>
      </w:r>
    </w:p>
    <w:p w:rsidR="00970AF3" w:rsidRDefault="00970AF3">
      <w:pPr>
        <w:pStyle w:val="ConsPlusNormal"/>
        <w:jc w:val="both"/>
      </w:pPr>
    </w:p>
    <w:p w:rsidR="00970AF3" w:rsidRDefault="00970AF3">
      <w:pPr>
        <w:pStyle w:val="ConsPlusNormal"/>
        <w:ind w:firstLine="540"/>
        <w:jc w:val="both"/>
      </w:pPr>
      <w:r>
        <w:t>6.9.1. Субсидии на приобретение технологического оборудования для проведения мероприятий по искусственному осеменению сельскохозяйственных животных предоставляются на возмещение части затрат на покупку технологического оборудования для проведения мероприятий по искусственному осеменению крупного рогатого скота молочного направления продуктивности и (или) овец (далее - оборудование), перечень которого предусмотрен в таблице 2 настоящего Порядка.</w:t>
      </w:r>
    </w:p>
    <w:p w:rsidR="00970AF3" w:rsidRDefault="00970AF3">
      <w:pPr>
        <w:pStyle w:val="ConsPlusNormal"/>
        <w:spacing w:before="220"/>
        <w:ind w:firstLine="540"/>
        <w:jc w:val="both"/>
      </w:pPr>
      <w:r>
        <w:t>6.9.2. Размер субсидии, предоставляемой получателю субсидии, равен 95 процентам стоимости оборудования, но не более предельной суммы субсидирования, предусмотренной таблицей 2.</w:t>
      </w:r>
    </w:p>
    <w:p w:rsidR="00970AF3" w:rsidRDefault="00970AF3">
      <w:pPr>
        <w:pStyle w:val="ConsPlusNormal"/>
        <w:jc w:val="both"/>
      </w:pPr>
    </w:p>
    <w:p w:rsidR="00970AF3" w:rsidRDefault="00970AF3">
      <w:pPr>
        <w:pStyle w:val="ConsPlusNormal"/>
        <w:jc w:val="right"/>
      </w:pPr>
      <w:bookmarkStart w:id="56" w:name="P550"/>
      <w:bookmarkEnd w:id="56"/>
      <w:r>
        <w:t>Таблица 2</w:t>
      </w:r>
    </w:p>
    <w:p w:rsidR="00970AF3" w:rsidRDefault="00970A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
        <w:gridCol w:w="4342"/>
        <w:gridCol w:w="4025"/>
      </w:tblGrid>
      <w:tr w:rsidR="00970AF3">
        <w:tc>
          <w:tcPr>
            <w:tcW w:w="691" w:type="dxa"/>
          </w:tcPr>
          <w:p w:rsidR="00970AF3" w:rsidRDefault="00970AF3">
            <w:pPr>
              <w:pStyle w:val="ConsPlusNormal"/>
              <w:jc w:val="center"/>
            </w:pPr>
            <w:r>
              <w:t>N</w:t>
            </w:r>
          </w:p>
          <w:p w:rsidR="00970AF3" w:rsidRDefault="00970AF3">
            <w:pPr>
              <w:pStyle w:val="ConsPlusNormal"/>
              <w:jc w:val="center"/>
            </w:pPr>
            <w:r>
              <w:t>п/п</w:t>
            </w:r>
          </w:p>
        </w:tc>
        <w:tc>
          <w:tcPr>
            <w:tcW w:w="4342" w:type="dxa"/>
          </w:tcPr>
          <w:p w:rsidR="00970AF3" w:rsidRDefault="00970AF3">
            <w:pPr>
              <w:pStyle w:val="ConsPlusNormal"/>
              <w:jc w:val="center"/>
            </w:pPr>
            <w:r>
              <w:t>Наименование оборудования</w:t>
            </w:r>
          </w:p>
        </w:tc>
        <w:tc>
          <w:tcPr>
            <w:tcW w:w="4025" w:type="dxa"/>
          </w:tcPr>
          <w:p w:rsidR="00970AF3" w:rsidRDefault="00970AF3">
            <w:pPr>
              <w:pStyle w:val="ConsPlusNormal"/>
              <w:jc w:val="center"/>
            </w:pPr>
            <w:r>
              <w:t>Предельная сумма субсидирования за одну единицу оборудования, рублей</w:t>
            </w:r>
          </w:p>
        </w:tc>
      </w:tr>
      <w:tr w:rsidR="00970AF3">
        <w:tc>
          <w:tcPr>
            <w:tcW w:w="691" w:type="dxa"/>
          </w:tcPr>
          <w:p w:rsidR="00970AF3" w:rsidRDefault="00970AF3">
            <w:pPr>
              <w:pStyle w:val="ConsPlusNormal"/>
              <w:jc w:val="center"/>
            </w:pPr>
            <w:r>
              <w:t>1</w:t>
            </w:r>
          </w:p>
        </w:tc>
        <w:tc>
          <w:tcPr>
            <w:tcW w:w="4342" w:type="dxa"/>
          </w:tcPr>
          <w:p w:rsidR="00970AF3" w:rsidRDefault="00970AF3">
            <w:pPr>
              <w:pStyle w:val="ConsPlusNormal"/>
              <w:jc w:val="center"/>
            </w:pPr>
            <w:r>
              <w:t>2</w:t>
            </w:r>
          </w:p>
        </w:tc>
        <w:tc>
          <w:tcPr>
            <w:tcW w:w="4025" w:type="dxa"/>
          </w:tcPr>
          <w:p w:rsidR="00970AF3" w:rsidRDefault="00970AF3">
            <w:pPr>
              <w:pStyle w:val="ConsPlusNormal"/>
              <w:jc w:val="center"/>
            </w:pPr>
            <w:r>
              <w:t>3</w:t>
            </w:r>
          </w:p>
        </w:tc>
      </w:tr>
      <w:tr w:rsidR="00970AF3">
        <w:tc>
          <w:tcPr>
            <w:tcW w:w="691" w:type="dxa"/>
          </w:tcPr>
          <w:p w:rsidR="00970AF3" w:rsidRDefault="00970AF3">
            <w:pPr>
              <w:pStyle w:val="ConsPlusNormal"/>
              <w:jc w:val="center"/>
            </w:pPr>
            <w:bookmarkStart w:id="57" w:name="P559"/>
            <w:bookmarkEnd w:id="57"/>
            <w:r>
              <w:t>1</w:t>
            </w:r>
          </w:p>
        </w:tc>
        <w:tc>
          <w:tcPr>
            <w:tcW w:w="4342" w:type="dxa"/>
          </w:tcPr>
          <w:p w:rsidR="00970AF3" w:rsidRDefault="00970AF3">
            <w:pPr>
              <w:pStyle w:val="ConsPlusNormal"/>
            </w:pPr>
            <w:r>
              <w:t>Микроскоп со встроенным электрообогревательным столиком</w:t>
            </w:r>
          </w:p>
        </w:tc>
        <w:tc>
          <w:tcPr>
            <w:tcW w:w="4025" w:type="dxa"/>
          </w:tcPr>
          <w:p w:rsidR="00970AF3" w:rsidRDefault="00970AF3">
            <w:pPr>
              <w:pStyle w:val="ConsPlusNormal"/>
              <w:jc w:val="center"/>
            </w:pPr>
            <w:r>
              <w:t>10000</w:t>
            </w:r>
          </w:p>
        </w:tc>
      </w:tr>
      <w:tr w:rsidR="00970AF3">
        <w:tc>
          <w:tcPr>
            <w:tcW w:w="691" w:type="dxa"/>
          </w:tcPr>
          <w:p w:rsidR="00970AF3" w:rsidRDefault="00970AF3">
            <w:pPr>
              <w:pStyle w:val="ConsPlusNormal"/>
              <w:jc w:val="center"/>
            </w:pPr>
            <w:bookmarkStart w:id="58" w:name="P562"/>
            <w:bookmarkEnd w:id="58"/>
            <w:r>
              <w:t>2</w:t>
            </w:r>
          </w:p>
        </w:tc>
        <w:tc>
          <w:tcPr>
            <w:tcW w:w="4342" w:type="dxa"/>
          </w:tcPr>
          <w:p w:rsidR="00970AF3" w:rsidRDefault="00970AF3">
            <w:pPr>
              <w:pStyle w:val="ConsPlusNormal"/>
            </w:pPr>
            <w:r>
              <w:t>Термостат-оттаиватель для оттаивания биоматериала</w:t>
            </w:r>
          </w:p>
        </w:tc>
        <w:tc>
          <w:tcPr>
            <w:tcW w:w="4025" w:type="dxa"/>
          </w:tcPr>
          <w:p w:rsidR="00970AF3" w:rsidRDefault="00970AF3">
            <w:pPr>
              <w:pStyle w:val="ConsPlusNormal"/>
              <w:jc w:val="center"/>
            </w:pPr>
            <w:r>
              <w:t>3500</w:t>
            </w:r>
          </w:p>
        </w:tc>
      </w:tr>
      <w:tr w:rsidR="00970AF3">
        <w:tc>
          <w:tcPr>
            <w:tcW w:w="691" w:type="dxa"/>
          </w:tcPr>
          <w:p w:rsidR="00970AF3" w:rsidRDefault="00970AF3">
            <w:pPr>
              <w:pStyle w:val="ConsPlusNormal"/>
              <w:jc w:val="center"/>
            </w:pPr>
            <w:r>
              <w:t>3</w:t>
            </w:r>
          </w:p>
        </w:tc>
        <w:tc>
          <w:tcPr>
            <w:tcW w:w="4342" w:type="dxa"/>
          </w:tcPr>
          <w:p w:rsidR="00970AF3" w:rsidRDefault="00970AF3">
            <w:pPr>
              <w:pStyle w:val="ConsPlusNormal"/>
            </w:pPr>
            <w:r>
              <w:t>Прибор (инструмент, шприц, пистолет) для искусственного осеменения сельскохозяйственных животных</w:t>
            </w:r>
          </w:p>
        </w:tc>
        <w:tc>
          <w:tcPr>
            <w:tcW w:w="4025" w:type="dxa"/>
          </w:tcPr>
          <w:p w:rsidR="00970AF3" w:rsidRDefault="00970AF3">
            <w:pPr>
              <w:pStyle w:val="ConsPlusNormal"/>
              <w:jc w:val="center"/>
            </w:pPr>
            <w:r>
              <w:t>11000</w:t>
            </w:r>
          </w:p>
        </w:tc>
      </w:tr>
      <w:tr w:rsidR="00970AF3">
        <w:tc>
          <w:tcPr>
            <w:tcW w:w="691" w:type="dxa"/>
          </w:tcPr>
          <w:p w:rsidR="00970AF3" w:rsidRDefault="00970AF3">
            <w:pPr>
              <w:pStyle w:val="ConsPlusNormal"/>
              <w:jc w:val="center"/>
            </w:pPr>
            <w:r>
              <w:t>4</w:t>
            </w:r>
          </w:p>
        </w:tc>
        <w:tc>
          <w:tcPr>
            <w:tcW w:w="4342" w:type="dxa"/>
          </w:tcPr>
          <w:p w:rsidR="00970AF3" w:rsidRDefault="00970AF3">
            <w:pPr>
              <w:pStyle w:val="ConsPlusNormal"/>
            </w:pPr>
            <w:r>
              <w:t>Зеркало влагалищное для осеменения сельскохозяйственных животных</w:t>
            </w:r>
          </w:p>
        </w:tc>
        <w:tc>
          <w:tcPr>
            <w:tcW w:w="4025" w:type="dxa"/>
          </w:tcPr>
          <w:p w:rsidR="00970AF3" w:rsidRDefault="00970AF3">
            <w:pPr>
              <w:pStyle w:val="ConsPlusNormal"/>
              <w:jc w:val="center"/>
            </w:pPr>
            <w:r>
              <w:t>3300</w:t>
            </w:r>
          </w:p>
        </w:tc>
      </w:tr>
      <w:tr w:rsidR="00970AF3">
        <w:tc>
          <w:tcPr>
            <w:tcW w:w="691" w:type="dxa"/>
          </w:tcPr>
          <w:p w:rsidR="00970AF3" w:rsidRDefault="00970AF3">
            <w:pPr>
              <w:pStyle w:val="ConsPlusNormal"/>
              <w:jc w:val="center"/>
            </w:pPr>
            <w:bookmarkStart w:id="59" w:name="P571"/>
            <w:bookmarkEnd w:id="59"/>
            <w:r>
              <w:t>5</w:t>
            </w:r>
          </w:p>
        </w:tc>
        <w:tc>
          <w:tcPr>
            <w:tcW w:w="4342" w:type="dxa"/>
          </w:tcPr>
          <w:p w:rsidR="00970AF3" w:rsidRDefault="00970AF3">
            <w:pPr>
              <w:pStyle w:val="ConsPlusNormal"/>
            </w:pPr>
            <w:r>
              <w:t>Сосуд Дьюара</w:t>
            </w:r>
          </w:p>
        </w:tc>
        <w:tc>
          <w:tcPr>
            <w:tcW w:w="4025" w:type="dxa"/>
          </w:tcPr>
          <w:p w:rsidR="00970AF3" w:rsidRDefault="00970AF3">
            <w:pPr>
              <w:pStyle w:val="ConsPlusNormal"/>
              <w:jc w:val="center"/>
            </w:pPr>
            <w:r>
              <w:t>50000</w:t>
            </w:r>
          </w:p>
        </w:tc>
      </w:tr>
    </w:tbl>
    <w:p w:rsidR="00970AF3" w:rsidRDefault="00970AF3">
      <w:pPr>
        <w:pStyle w:val="ConsPlusNormal"/>
        <w:jc w:val="both"/>
      </w:pPr>
    </w:p>
    <w:p w:rsidR="00970AF3" w:rsidRDefault="00970AF3">
      <w:pPr>
        <w:pStyle w:val="ConsPlusNormal"/>
        <w:ind w:firstLine="540"/>
        <w:jc w:val="both"/>
      </w:pPr>
      <w:bookmarkStart w:id="60" w:name="P575"/>
      <w:bookmarkEnd w:id="60"/>
      <w:r>
        <w:t>6.9.3. Дополнительные требования к участникам отбора, которым должен соответствовать участник отбора на дату подачи предложения:</w:t>
      </w:r>
    </w:p>
    <w:p w:rsidR="00970AF3" w:rsidRDefault="00970AF3">
      <w:pPr>
        <w:pStyle w:val="ConsPlusNormal"/>
        <w:spacing w:before="220"/>
        <w:ind w:firstLine="540"/>
        <w:jc w:val="both"/>
      </w:pPr>
      <w:r>
        <w:t>1) осуществление вида экономической деятельности по разведению:</w:t>
      </w:r>
    </w:p>
    <w:p w:rsidR="00970AF3" w:rsidRDefault="00970AF3">
      <w:pPr>
        <w:pStyle w:val="ConsPlusNormal"/>
        <w:spacing w:before="220"/>
        <w:ind w:firstLine="540"/>
        <w:jc w:val="both"/>
      </w:pPr>
      <w:r>
        <w:t>молочного крупного рогатого скота - при наличии крупного рогатого скота молочного направления продуктивности;</w:t>
      </w:r>
    </w:p>
    <w:p w:rsidR="00970AF3" w:rsidRDefault="00970AF3">
      <w:pPr>
        <w:pStyle w:val="ConsPlusNormal"/>
        <w:spacing w:before="220"/>
        <w:ind w:firstLine="540"/>
        <w:jc w:val="both"/>
      </w:pPr>
      <w:r>
        <w:t>овец, коз - при наличии овец;</w:t>
      </w:r>
    </w:p>
    <w:p w:rsidR="00970AF3" w:rsidRDefault="00970AF3">
      <w:pPr>
        <w:pStyle w:val="ConsPlusNormal"/>
        <w:spacing w:before="220"/>
        <w:ind w:firstLine="540"/>
        <w:jc w:val="both"/>
      </w:pPr>
      <w:r>
        <w:t>2) наличие у участника отбора на территории Республики Хакасия крупного рогатого скота молочного направления продуктивности и (или) овец;</w:t>
      </w:r>
    </w:p>
    <w:p w:rsidR="00970AF3" w:rsidRDefault="00970AF3">
      <w:pPr>
        <w:pStyle w:val="ConsPlusNormal"/>
        <w:spacing w:before="220"/>
        <w:ind w:firstLine="540"/>
        <w:jc w:val="both"/>
      </w:pPr>
      <w:r>
        <w:t xml:space="preserve">3) приобретение участником отбора оборудования, предусмотренного в </w:t>
      </w:r>
      <w:hyperlink w:anchor="P550" w:history="1">
        <w:r>
          <w:rPr>
            <w:color w:val="0000FF"/>
          </w:rPr>
          <w:t>таблице 2</w:t>
        </w:r>
      </w:hyperlink>
      <w:r>
        <w:t xml:space="preserve"> </w:t>
      </w:r>
      <w:r>
        <w:lastRenderedPageBreak/>
        <w:t>настоящего Порядка;</w:t>
      </w:r>
    </w:p>
    <w:p w:rsidR="00970AF3" w:rsidRDefault="00970AF3">
      <w:pPr>
        <w:pStyle w:val="ConsPlusNormal"/>
        <w:spacing w:before="220"/>
        <w:ind w:firstLine="540"/>
        <w:jc w:val="both"/>
      </w:pPr>
      <w:r>
        <w:t>4) приобретение участником отбора нового (не бывшего в употреблении) оборудования;</w:t>
      </w:r>
    </w:p>
    <w:p w:rsidR="00970AF3" w:rsidRDefault="00970AF3">
      <w:pPr>
        <w:pStyle w:val="ConsPlusNormal"/>
        <w:spacing w:before="220"/>
        <w:ind w:firstLine="540"/>
        <w:jc w:val="both"/>
      </w:pPr>
      <w:r>
        <w:t>5) приобретение участником отбора оборудования в период с ноября отчетного финансового года по октябрь (включительно) текущего финансового года;</w:t>
      </w:r>
    </w:p>
    <w:p w:rsidR="00970AF3" w:rsidRDefault="00970AF3">
      <w:pPr>
        <w:pStyle w:val="ConsPlusNormal"/>
        <w:spacing w:before="220"/>
        <w:ind w:firstLine="540"/>
        <w:jc w:val="both"/>
      </w:pPr>
      <w:r>
        <w:t>6) оплата (путем безналичного расчета) участником отбора стоимости приобретенного оборудования в полном объеме.</w:t>
      </w:r>
    </w:p>
    <w:p w:rsidR="00970AF3" w:rsidRDefault="00970AF3">
      <w:pPr>
        <w:pStyle w:val="ConsPlusNormal"/>
        <w:spacing w:before="220"/>
        <w:ind w:firstLine="540"/>
        <w:jc w:val="both"/>
      </w:pPr>
      <w:bookmarkStart w:id="61" w:name="P584"/>
      <w:bookmarkEnd w:id="61"/>
      <w:r>
        <w:t xml:space="preserve">6.9.4. Перечень документов, представляемых участниками отбора для подтверждения их соответствия указанным в </w:t>
      </w:r>
      <w:hyperlink w:anchor="P575" w:history="1">
        <w:r>
          <w:rPr>
            <w:color w:val="0000FF"/>
          </w:rPr>
          <w:t>пункте 6.9.3</w:t>
        </w:r>
      </w:hyperlink>
      <w:r>
        <w:t xml:space="preserve"> настоящего Порядка требованиям и фактически произведенных ими затрат:</w:t>
      </w:r>
    </w:p>
    <w:p w:rsidR="00970AF3" w:rsidRDefault="00970AF3">
      <w:pPr>
        <w:pStyle w:val="ConsPlusNormal"/>
        <w:spacing w:before="220"/>
        <w:ind w:firstLine="540"/>
        <w:jc w:val="both"/>
      </w:pPr>
      <w:r>
        <w:t>1) заявление о предоставлении субсидии;</w:t>
      </w:r>
    </w:p>
    <w:p w:rsidR="00970AF3" w:rsidRDefault="00970AF3">
      <w:pPr>
        <w:pStyle w:val="ConsPlusNormal"/>
        <w:spacing w:before="220"/>
        <w:ind w:firstLine="540"/>
        <w:jc w:val="both"/>
      </w:pPr>
      <w:r>
        <w:t>2) расчет размера субсидии;</w:t>
      </w:r>
    </w:p>
    <w:p w:rsidR="00970AF3" w:rsidRDefault="00970AF3">
      <w:pPr>
        <w:pStyle w:val="ConsPlusNormal"/>
        <w:spacing w:before="220"/>
        <w:ind w:firstLine="540"/>
        <w:jc w:val="both"/>
      </w:pPr>
      <w:r>
        <w:t>3) отчет о движении скота, содержащий сведения о наличии у участника отбора на территории Республики Хакасия крупного рогатого скота молочного направления продуктивности и (или) овец, по состоянию на дату подачи предложения;</w:t>
      </w:r>
    </w:p>
    <w:p w:rsidR="00970AF3" w:rsidRDefault="00970AF3">
      <w:pPr>
        <w:pStyle w:val="ConsPlusNormal"/>
        <w:spacing w:before="220"/>
        <w:ind w:firstLine="540"/>
        <w:jc w:val="both"/>
      </w:pPr>
      <w:r>
        <w:t xml:space="preserve">4) копии документов, подтверждающих приобретение оборудования (договор, счет и (или) счет-фактура, товарная накладная, паспорт или руководство по эксплуатации, предусмотренное </w:t>
      </w:r>
      <w:hyperlink w:anchor="P559" w:history="1">
        <w:r>
          <w:rPr>
            <w:color w:val="0000FF"/>
          </w:rPr>
          <w:t>строками 1</w:t>
        </w:r>
      </w:hyperlink>
      <w:r>
        <w:t xml:space="preserve">, </w:t>
      </w:r>
      <w:hyperlink w:anchor="P562" w:history="1">
        <w:r>
          <w:rPr>
            <w:color w:val="0000FF"/>
          </w:rPr>
          <w:t>2</w:t>
        </w:r>
      </w:hyperlink>
      <w:r>
        <w:t xml:space="preserve">, </w:t>
      </w:r>
      <w:hyperlink w:anchor="P571" w:history="1">
        <w:r>
          <w:rPr>
            <w:color w:val="0000FF"/>
          </w:rPr>
          <w:t>5 таблицы 2</w:t>
        </w:r>
      </w:hyperlink>
      <w:r>
        <w:t xml:space="preserve"> настоящего Порядка);</w:t>
      </w:r>
    </w:p>
    <w:p w:rsidR="00970AF3" w:rsidRDefault="00970AF3">
      <w:pPr>
        <w:pStyle w:val="ConsPlusNormal"/>
        <w:spacing w:before="220"/>
        <w:ind w:firstLine="540"/>
        <w:jc w:val="both"/>
      </w:pPr>
      <w:r>
        <w:t>5) копии платежных документов, подтверждающих оплату стоимости приобретенного оборудования в полном объеме;</w:t>
      </w:r>
    </w:p>
    <w:p w:rsidR="00970AF3" w:rsidRDefault="00970AF3">
      <w:pPr>
        <w:pStyle w:val="ConsPlusNormal"/>
        <w:spacing w:before="220"/>
        <w:ind w:firstLine="540"/>
        <w:jc w:val="both"/>
      </w:pPr>
      <w:r>
        <w:t>6) копия уведомления об использовании права на освобождение от исполнения обязанностей налогоплательщика, связанных с исполнением и уплатой налога на добавленную стоимость, - представляется, если участник отбора использовал право на освобождение от исполнения обязанностей налогоплательщика, связанных с исчислением и уплатой налога на добавленную стоимость. В случае непредставления участником отбора указанного документа субсидии предоставляются исходя из суммы расходов на приобретение оборудования без учета налога на добавленную стоимость.</w:t>
      </w:r>
    </w:p>
    <w:p w:rsidR="00970AF3" w:rsidRDefault="00970AF3">
      <w:pPr>
        <w:pStyle w:val="ConsPlusNormal"/>
        <w:spacing w:before="220"/>
        <w:ind w:firstLine="540"/>
        <w:jc w:val="both"/>
      </w:pPr>
      <w:r>
        <w:t xml:space="preserve">6.9.5. Срок представления документов, указанных в </w:t>
      </w:r>
      <w:hyperlink w:anchor="P584" w:history="1">
        <w:r>
          <w:rPr>
            <w:color w:val="0000FF"/>
          </w:rPr>
          <w:t>пункте 6.9.4</w:t>
        </w:r>
      </w:hyperlink>
      <w:r>
        <w:t xml:space="preserve"> настоящего Порядка, - не позднее 15 ноября текущего финансового года.</w:t>
      </w:r>
    </w:p>
    <w:p w:rsidR="00970AF3" w:rsidRDefault="00970AF3">
      <w:pPr>
        <w:pStyle w:val="ConsPlusNormal"/>
        <w:spacing w:before="220"/>
        <w:ind w:firstLine="540"/>
        <w:jc w:val="both"/>
      </w:pPr>
      <w:r>
        <w:t>6.9.6. Результаты предоставления субсидии:</w:t>
      </w:r>
    </w:p>
    <w:p w:rsidR="00970AF3" w:rsidRDefault="00970AF3">
      <w:pPr>
        <w:pStyle w:val="ConsPlusNormal"/>
        <w:spacing w:before="220"/>
        <w:ind w:firstLine="540"/>
        <w:jc w:val="both"/>
      </w:pPr>
      <w:r>
        <w:t>1) при приобретении оборудования для проведения мероприятий по искусственному осеменению крупного рогатого скота молочного направления продуктивности:</w:t>
      </w:r>
    </w:p>
    <w:p w:rsidR="00970AF3" w:rsidRDefault="00970AF3">
      <w:pPr>
        <w:pStyle w:val="ConsPlusNormal"/>
        <w:spacing w:before="220"/>
        <w:ind w:firstLine="540"/>
        <w:jc w:val="both"/>
      </w:pPr>
      <w:r>
        <w:t>численность маточного поголовья крупного рогатого скота молочного направления продуктивности (голов);</w:t>
      </w:r>
    </w:p>
    <w:p w:rsidR="00970AF3" w:rsidRDefault="00970AF3">
      <w:pPr>
        <w:pStyle w:val="ConsPlusNormal"/>
        <w:spacing w:before="220"/>
        <w:ind w:firstLine="540"/>
        <w:jc w:val="both"/>
      </w:pPr>
      <w:r>
        <w:t>выход молодняка крупного рогатого скота молочного направления продуктивности (процентов);</w:t>
      </w:r>
    </w:p>
    <w:p w:rsidR="00970AF3" w:rsidRDefault="00970AF3">
      <w:pPr>
        <w:pStyle w:val="ConsPlusNormal"/>
        <w:spacing w:before="220"/>
        <w:ind w:firstLine="540"/>
        <w:jc w:val="both"/>
      </w:pPr>
      <w:r>
        <w:t>2) при приобретении оборудования для проведения мероприятий по искусственному осеменению овец:</w:t>
      </w:r>
    </w:p>
    <w:p w:rsidR="00970AF3" w:rsidRDefault="00970AF3">
      <w:pPr>
        <w:pStyle w:val="ConsPlusNormal"/>
        <w:spacing w:before="220"/>
        <w:ind w:firstLine="540"/>
        <w:jc w:val="both"/>
      </w:pPr>
      <w:r>
        <w:t>численность маточного поголовья овец (голов);</w:t>
      </w:r>
    </w:p>
    <w:p w:rsidR="00970AF3" w:rsidRDefault="00970AF3">
      <w:pPr>
        <w:pStyle w:val="ConsPlusNormal"/>
        <w:spacing w:before="220"/>
        <w:ind w:firstLine="540"/>
        <w:jc w:val="both"/>
      </w:pPr>
      <w:r>
        <w:t>выход молодняка овец (процентов).</w:t>
      </w:r>
    </w:p>
    <w:p w:rsidR="00970AF3" w:rsidRDefault="00970AF3">
      <w:pPr>
        <w:pStyle w:val="ConsPlusNormal"/>
        <w:jc w:val="both"/>
      </w:pPr>
    </w:p>
    <w:p w:rsidR="00970AF3" w:rsidRDefault="00970AF3">
      <w:pPr>
        <w:pStyle w:val="ConsPlusTitle"/>
        <w:ind w:firstLine="540"/>
        <w:jc w:val="both"/>
        <w:outlineLvl w:val="2"/>
      </w:pPr>
      <w:bookmarkStart w:id="62" w:name="P600"/>
      <w:bookmarkEnd w:id="62"/>
      <w:r>
        <w:t>6.10. Субсидии на приобретение помесного крупного рогатого скота</w:t>
      </w:r>
    </w:p>
    <w:p w:rsidR="00970AF3" w:rsidRDefault="00970AF3">
      <w:pPr>
        <w:pStyle w:val="ConsPlusNormal"/>
        <w:jc w:val="both"/>
      </w:pPr>
    </w:p>
    <w:p w:rsidR="00970AF3" w:rsidRDefault="00970AF3">
      <w:pPr>
        <w:pStyle w:val="ConsPlusNormal"/>
        <w:ind w:firstLine="540"/>
        <w:jc w:val="both"/>
      </w:pPr>
      <w:bookmarkStart w:id="63" w:name="P602"/>
      <w:bookmarkEnd w:id="63"/>
      <w:r>
        <w:t>6.10.1. Субсидии на приобретение помесного крупного рогатого скота предоставляются на возмещение части затрат на покупку крупного рогатого скота - нетелей и (или) телок (предслучного и (или) случного возраста) всех пород, породных групп, беспородных (далее - крупный рогатый скот).</w:t>
      </w:r>
    </w:p>
    <w:p w:rsidR="00970AF3" w:rsidRDefault="00970AF3">
      <w:pPr>
        <w:pStyle w:val="ConsPlusNormal"/>
        <w:spacing w:before="220"/>
        <w:ind w:firstLine="540"/>
        <w:jc w:val="both"/>
      </w:pPr>
      <w:r>
        <w:t>6.10.2. Размер субсидии, предоставляемой получателю субсидии на каждую голову приобретенного крупного рогатого скота, равен 20000 рублям, но не более 50 процентам стоимости приобретенного крупного рогатого скота.</w:t>
      </w:r>
    </w:p>
    <w:p w:rsidR="00970AF3" w:rsidRDefault="00970AF3">
      <w:pPr>
        <w:pStyle w:val="ConsPlusNormal"/>
        <w:spacing w:before="220"/>
        <w:ind w:firstLine="540"/>
        <w:jc w:val="both"/>
      </w:pPr>
      <w:bookmarkStart w:id="64" w:name="P604"/>
      <w:bookmarkEnd w:id="64"/>
      <w:r>
        <w:t>6.10.3. Дополнительные требования к участникам отбора, которым должен соответствовать участник отбора на дату подачи предложения:</w:t>
      </w:r>
    </w:p>
    <w:p w:rsidR="00970AF3" w:rsidRDefault="00970AF3">
      <w:pPr>
        <w:pStyle w:val="ConsPlusNormal"/>
        <w:spacing w:before="220"/>
        <w:ind w:firstLine="540"/>
        <w:jc w:val="both"/>
      </w:pPr>
      <w:r>
        <w:t>1) осуществление вида экономической деятельности по разведению мясного крупного рогатого скота;</w:t>
      </w:r>
    </w:p>
    <w:p w:rsidR="00970AF3" w:rsidRDefault="00970AF3">
      <w:pPr>
        <w:pStyle w:val="ConsPlusNormal"/>
        <w:spacing w:before="220"/>
        <w:ind w:firstLine="540"/>
        <w:jc w:val="both"/>
      </w:pPr>
      <w:r>
        <w:t>2) наличие у участника отбора на территории Республики Хакасия по состоянию на дату подачи предложения приобретенного крупного рогатого скота;</w:t>
      </w:r>
    </w:p>
    <w:p w:rsidR="00970AF3" w:rsidRDefault="00970AF3">
      <w:pPr>
        <w:pStyle w:val="ConsPlusNormal"/>
        <w:spacing w:before="220"/>
        <w:ind w:firstLine="540"/>
        <w:jc w:val="both"/>
      </w:pPr>
      <w:r>
        <w:t>3) наличие у участника отбора на территории Республики Хакасия по состоянию на дату подачи предложения племенного быка-производителя мясного направления не старше пяти лет, приобретенного в организации по племенному животноводству, зарегистрированной в государственном племенном регистре;</w:t>
      </w:r>
    </w:p>
    <w:p w:rsidR="00970AF3" w:rsidRDefault="00970AF3">
      <w:pPr>
        <w:pStyle w:val="ConsPlusNormal"/>
        <w:spacing w:before="220"/>
        <w:ind w:firstLine="540"/>
        <w:jc w:val="both"/>
      </w:pPr>
      <w:r>
        <w:t xml:space="preserve">4) приобретение участником отбора крупного рогатого скота, предусмотренного </w:t>
      </w:r>
      <w:hyperlink w:anchor="P602" w:history="1">
        <w:r>
          <w:rPr>
            <w:color w:val="0000FF"/>
          </w:rPr>
          <w:t>пунктом 6.10.1</w:t>
        </w:r>
      </w:hyperlink>
      <w:r>
        <w:t xml:space="preserve"> настоящего Порядка;</w:t>
      </w:r>
    </w:p>
    <w:p w:rsidR="00970AF3" w:rsidRDefault="00970AF3">
      <w:pPr>
        <w:pStyle w:val="ConsPlusNormal"/>
        <w:spacing w:before="220"/>
        <w:ind w:firstLine="540"/>
        <w:jc w:val="both"/>
      </w:pPr>
      <w:r>
        <w:t>5) приобретение участником отбора крупного рогатого скота в период с ноября отчетного финансового года по октябрь (включительно) текущего финансового года;</w:t>
      </w:r>
    </w:p>
    <w:p w:rsidR="00970AF3" w:rsidRDefault="00970AF3">
      <w:pPr>
        <w:pStyle w:val="ConsPlusNormal"/>
        <w:spacing w:before="220"/>
        <w:ind w:firstLine="540"/>
        <w:jc w:val="both"/>
      </w:pPr>
      <w:r>
        <w:t>6) приобретение крупного рогатого скота в сельскохозяйственных организациях и (или) крестьянских (фермерских) хозяйствах, и (или) у индивидуальных предпринимателей;</w:t>
      </w:r>
    </w:p>
    <w:p w:rsidR="00970AF3" w:rsidRDefault="00970AF3">
      <w:pPr>
        <w:pStyle w:val="ConsPlusNormal"/>
        <w:spacing w:before="220"/>
        <w:ind w:firstLine="540"/>
        <w:jc w:val="both"/>
      </w:pPr>
      <w:r>
        <w:t>7) живая масса одной головы крупного рогатого скота - не менее 250 килограммов;</w:t>
      </w:r>
    </w:p>
    <w:p w:rsidR="00970AF3" w:rsidRDefault="00970AF3">
      <w:pPr>
        <w:pStyle w:val="ConsPlusNormal"/>
        <w:spacing w:before="220"/>
        <w:ind w:firstLine="540"/>
        <w:jc w:val="both"/>
      </w:pPr>
      <w:r>
        <w:t>8) оплата (путем безналичного расчета) участником отбора стоимости приобретенного крупного рогатого скота в полном объеме.</w:t>
      </w:r>
    </w:p>
    <w:p w:rsidR="00970AF3" w:rsidRDefault="00970AF3">
      <w:pPr>
        <w:pStyle w:val="ConsPlusNormal"/>
        <w:spacing w:before="220"/>
        <w:ind w:firstLine="540"/>
        <w:jc w:val="both"/>
      </w:pPr>
      <w:r>
        <w:t>6.10.4. Дополнительное условие предоставления субсидий - недопущение отчуждения крупного рогатого скота, на покупку которого предоставлена субсидия, в течение не менее двух лет с момента его приобретения.</w:t>
      </w:r>
    </w:p>
    <w:p w:rsidR="00970AF3" w:rsidRDefault="00970AF3">
      <w:pPr>
        <w:pStyle w:val="ConsPlusNormal"/>
        <w:spacing w:before="220"/>
        <w:ind w:firstLine="540"/>
        <w:jc w:val="both"/>
      </w:pPr>
      <w:bookmarkStart w:id="65" w:name="P614"/>
      <w:bookmarkEnd w:id="65"/>
      <w:r>
        <w:t xml:space="preserve">6.10.5. Перечень документов, представляемых участниками отбора для подтверждения их соответствия указанным в </w:t>
      </w:r>
      <w:hyperlink w:anchor="P604" w:history="1">
        <w:r>
          <w:rPr>
            <w:color w:val="0000FF"/>
          </w:rPr>
          <w:t>пункте 6.10.3</w:t>
        </w:r>
      </w:hyperlink>
      <w:r>
        <w:t xml:space="preserve"> настоящего Порядка требованиям и фактически произведенных ими затрат:</w:t>
      </w:r>
    </w:p>
    <w:p w:rsidR="00970AF3" w:rsidRDefault="00970AF3">
      <w:pPr>
        <w:pStyle w:val="ConsPlusNormal"/>
        <w:spacing w:before="220"/>
        <w:ind w:firstLine="540"/>
        <w:jc w:val="both"/>
      </w:pPr>
      <w:r>
        <w:t>1) заявление о предоставлении субсидии;</w:t>
      </w:r>
    </w:p>
    <w:p w:rsidR="00970AF3" w:rsidRDefault="00970AF3">
      <w:pPr>
        <w:pStyle w:val="ConsPlusNormal"/>
        <w:spacing w:before="220"/>
        <w:ind w:firstLine="540"/>
        <w:jc w:val="both"/>
      </w:pPr>
      <w:r>
        <w:t>2) расчет размера субсидии;</w:t>
      </w:r>
    </w:p>
    <w:p w:rsidR="00970AF3" w:rsidRDefault="00970AF3">
      <w:pPr>
        <w:pStyle w:val="ConsPlusNormal"/>
        <w:spacing w:before="220"/>
        <w:ind w:firstLine="540"/>
        <w:jc w:val="both"/>
      </w:pPr>
      <w:r>
        <w:t>3) отчет о движении скота, содержащий сведения о наличии у участника отбора на территории Республики Хакасия поголовья крупного рогатого скота по состоянию на дату подачи предложения;</w:t>
      </w:r>
    </w:p>
    <w:p w:rsidR="00970AF3" w:rsidRDefault="00970AF3">
      <w:pPr>
        <w:pStyle w:val="ConsPlusNormal"/>
        <w:spacing w:before="220"/>
        <w:ind w:firstLine="540"/>
        <w:jc w:val="both"/>
      </w:pPr>
      <w:r>
        <w:t>4) копия племенного свидетельства на быка мясной породы;</w:t>
      </w:r>
    </w:p>
    <w:p w:rsidR="00970AF3" w:rsidRDefault="00970AF3">
      <w:pPr>
        <w:pStyle w:val="ConsPlusNormal"/>
        <w:spacing w:before="220"/>
        <w:ind w:firstLine="540"/>
        <w:jc w:val="both"/>
      </w:pPr>
      <w:r>
        <w:lastRenderedPageBreak/>
        <w:t>5) копии документов, подтверждающих приобретение крупного рогатого скота (договор, реестр животных, акт приема-передачи, счет и (или) счет-фактура, товарная накладная);</w:t>
      </w:r>
    </w:p>
    <w:p w:rsidR="00970AF3" w:rsidRDefault="00970AF3">
      <w:pPr>
        <w:pStyle w:val="ConsPlusNormal"/>
        <w:spacing w:before="220"/>
        <w:ind w:firstLine="540"/>
        <w:jc w:val="both"/>
      </w:pPr>
      <w:r>
        <w:t>6) копии платежных документов, подтверждающих оплату стоимости приобретенного крупного рогатого скота в полном объеме;</w:t>
      </w:r>
    </w:p>
    <w:p w:rsidR="00970AF3" w:rsidRDefault="00970AF3">
      <w:pPr>
        <w:pStyle w:val="ConsPlusNormal"/>
        <w:spacing w:before="220"/>
        <w:ind w:firstLine="540"/>
        <w:jc w:val="both"/>
      </w:pPr>
      <w:r>
        <w:t>7) копия ветеринарного сопроводительного документа (при приобретении крупного рогатого скота в количестве более пяти голов ветеринарный сопроводительный документ представляется с описью приобретенных животных). Участник отбора вправе не представлять указанный документ. В этом случае Минсельхозпрод РХ проверяет информацию о наличии ветеринарного сопроводительного документа по данным, находящимся в распоряжении департамента ветеринарии Минсельхозпрода РХ;</w:t>
      </w:r>
    </w:p>
    <w:p w:rsidR="00970AF3" w:rsidRDefault="00970AF3">
      <w:pPr>
        <w:pStyle w:val="ConsPlusNormal"/>
        <w:spacing w:before="220"/>
        <w:ind w:firstLine="540"/>
        <w:jc w:val="both"/>
      </w:pPr>
      <w:r>
        <w:t>8) копия уведомления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 представляется, если участник отбора использовал право на освобождение от исполнения обязанностей налогоплательщика, связанных с исчислением и уплатой налога на добавленную стоимость. В случае непредставления участником отбора указанного документа субсидии предоставляются исходя из суммы расходов на приобретение крупного рогатого скота без учета налога на добавленную стоимость.</w:t>
      </w:r>
    </w:p>
    <w:p w:rsidR="00970AF3" w:rsidRDefault="00970AF3">
      <w:pPr>
        <w:pStyle w:val="ConsPlusNormal"/>
        <w:spacing w:before="220"/>
        <w:ind w:firstLine="540"/>
        <w:jc w:val="both"/>
      </w:pPr>
      <w:r>
        <w:t xml:space="preserve">6.10.6. Сроки представления документов, указанных в </w:t>
      </w:r>
      <w:hyperlink w:anchor="P614" w:history="1">
        <w:r>
          <w:rPr>
            <w:color w:val="0000FF"/>
          </w:rPr>
          <w:t>пункте 6.10.5</w:t>
        </w:r>
      </w:hyperlink>
      <w:r>
        <w:t xml:space="preserve"> настоящего Порядка:</w:t>
      </w:r>
    </w:p>
    <w:p w:rsidR="00970AF3" w:rsidRDefault="00970AF3">
      <w:pPr>
        <w:pStyle w:val="ConsPlusNormal"/>
        <w:spacing w:before="220"/>
        <w:ind w:firstLine="540"/>
        <w:jc w:val="both"/>
      </w:pPr>
      <w:r>
        <w:t>не позднее 20 марта текущего финансового года - если крупный рогатый скот приобретен в ноябре, декабре отчетного финансового года, январе текущего финансового года;</w:t>
      </w:r>
    </w:p>
    <w:p w:rsidR="00970AF3" w:rsidRDefault="00970AF3">
      <w:pPr>
        <w:pStyle w:val="ConsPlusNormal"/>
        <w:spacing w:before="220"/>
        <w:ind w:firstLine="540"/>
        <w:jc w:val="both"/>
      </w:pPr>
      <w:r>
        <w:t>в течение 90 дней со дня передачи животных, но не позднее 15 ноября текущего финансового года - если крупный рогатый скот приобретен в период с февраля по октябрь (включительно) текущего финансового года.</w:t>
      </w:r>
    </w:p>
    <w:p w:rsidR="00970AF3" w:rsidRDefault="00970AF3">
      <w:pPr>
        <w:pStyle w:val="ConsPlusNormal"/>
        <w:spacing w:before="220"/>
        <w:ind w:firstLine="540"/>
        <w:jc w:val="both"/>
      </w:pPr>
      <w:r>
        <w:t>6.10.7. Результаты предоставления субсидии:</w:t>
      </w:r>
    </w:p>
    <w:p w:rsidR="00970AF3" w:rsidRDefault="00970AF3">
      <w:pPr>
        <w:pStyle w:val="ConsPlusNormal"/>
        <w:spacing w:before="220"/>
        <w:ind w:firstLine="540"/>
        <w:jc w:val="both"/>
      </w:pPr>
      <w:r>
        <w:t>производство высококачественной говядины (в живом весе) (центнеров);</w:t>
      </w:r>
    </w:p>
    <w:p w:rsidR="00970AF3" w:rsidRDefault="00970AF3">
      <w:pPr>
        <w:pStyle w:val="ConsPlusNormal"/>
        <w:spacing w:before="220"/>
        <w:ind w:firstLine="540"/>
        <w:jc w:val="both"/>
      </w:pPr>
      <w:r>
        <w:t>численность маточного поголовья помесного крупного рогатого скота (голов).</w:t>
      </w:r>
    </w:p>
    <w:p w:rsidR="00970AF3" w:rsidRDefault="00970AF3">
      <w:pPr>
        <w:pStyle w:val="ConsPlusNormal"/>
        <w:jc w:val="both"/>
      </w:pPr>
    </w:p>
    <w:p w:rsidR="00970AF3" w:rsidRDefault="00970AF3">
      <w:pPr>
        <w:pStyle w:val="ConsPlusTitle"/>
        <w:ind w:firstLine="540"/>
        <w:jc w:val="both"/>
        <w:outlineLvl w:val="2"/>
      </w:pPr>
      <w:bookmarkStart w:id="66" w:name="P630"/>
      <w:bookmarkEnd w:id="66"/>
      <w:r>
        <w:t>6.11. Субсидии на производство крупного рогатого скота на убой, реализованного в организацию, заключившую контракт на поставку мяса в социальные учреждения Республики Хакасия</w:t>
      </w:r>
    </w:p>
    <w:p w:rsidR="00970AF3" w:rsidRDefault="00970AF3">
      <w:pPr>
        <w:pStyle w:val="ConsPlusNormal"/>
        <w:jc w:val="both"/>
      </w:pPr>
    </w:p>
    <w:p w:rsidR="00970AF3" w:rsidRDefault="00970AF3">
      <w:pPr>
        <w:pStyle w:val="ConsPlusNormal"/>
        <w:ind w:firstLine="540"/>
        <w:jc w:val="both"/>
      </w:pPr>
      <w:r>
        <w:t>6.11.1. Субсидии на производство крупного рогатого скота на убой, реализованного в организацию, заключившую контракт на поставку мяса в социальные учреждения Республики Хакасия, предоставляются на возмещение части затрат на один килограмм произведенного крупного рогатого скота на убой (в живом и (или) убойном весе), реализованного в организацию, заключившую контракт на поставку мяса в социальные учреждения Республики Хакасия.</w:t>
      </w:r>
    </w:p>
    <w:p w:rsidR="00970AF3" w:rsidRDefault="00970AF3">
      <w:pPr>
        <w:pStyle w:val="ConsPlusNormal"/>
        <w:spacing w:before="220"/>
        <w:ind w:firstLine="540"/>
        <w:jc w:val="both"/>
      </w:pPr>
      <w:r>
        <w:t>6.11.2. Размер субсидии, предоставляемой получателю субсидии (С</w:t>
      </w:r>
      <w:r>
        <w:rPr>
          <w:vertAlign w:val="subscript"/>
        </w:rPr>
        <w:t>6.11</w:t>
      </w:r>
      <w:r>
        <w:t>), рассчитывается по формуле:</w:t>
      </w:r>
    </w:p>
    <w:p w:rsidR="00970AF3" w:rsidRDefault="00970AF3">
      <w:pPr>
        <w:pStyle w:val="ConsPlusNormal"/>
        <w:jc w:val="both"/>
      </w:pPr>
    </w:p>
    <w:p w:rsidR="00970AF3" w:rsidRDefault="00970AF3">
      <w:pPr>
        <w:pStyle w:val="ConsPlusNormal"/>
        <w:jc w:val="center"/>
      </w:pPr>
      <w:r>
        <w:t>С</w:t>
      </w:r>
      <w:r>
        <w:rPr>
          <w:vertAlign w:val="subscript"/>
        </w:rPr>
        <w:t>6.11</w:t>
      </w:r>
      <w:r>
        <w:t xml:space="preserve"> = Qm x С</w:t>
      </w:r>
      <w:r>
        <w:rPr>
          <w:vertAlign w:val="subscript"/>
        </w:rPr>
        <w:t>6.11</w:t>
      </w:r>
      <w:r>
        <w:t>,</w:t>
      </w:r>
    </w:p>
    <w:p w:rsidR="00970AF3" w:rsidRDefault="00970AF3">
      <w:pPr>
        <w:pStyle w:val="ConsPlusNormal"/>
        <w:jc w:val="both"/>
      </w:pPr>
    </w:p>
    <w:p w:rsidR="00970AF3" w:rsidRDefault="00970AF3">
      <w:pPr>
        <w:pStyle w:val="ConsPlusNormal"/>
        <w:ind w:firstLine="540"/>
        <w:jc w:val="both"/>
      </w:pPr>
      <w:r>
        <w:t>где:</w:t>
      </w:r>
    </w:p>
    <w:p w:rsidR="00970AF3" w:rsidRDefault="00970AF3">
      <w:pPr>
        <w:pStyle w:val="ConsPlusNormal"/>
        <w:spacing w:before="220"/>
        <w:ind w:firstLine="540"/>
        <w:jc w:val="both"/>
      </w:pPr>
      <w:r>
        <w:t>Qm - живой и (или) убойный вес крупного рогатого скота, произведенного и реализованного в организацию, заключившую контракт на поставку мяса в социальные учреждения Республики Хакасия за отчетный период;</w:t>
      </w:r>
    </w:p>
    <w:p w:rsidR="00970AF3" w:rsidRDefault="00970AF3">
      <w:pPr>
        <w:pStyle w:val="ConsPlusNormal"/>
        <w:spacing w:before="220"/>
        <w:ind w:firstLine="540"/>
        <w:jc w:val="both"/>
      </w:pPr>
      <w:r>
        <w:lastRenderedPageBreak/>
        <w:t>С</w:t>
      </w:r>
      <w:r>
        <w:rPr>
          <w:vertAlign w:val="subscript"/>
        </w:rPr>
        <w:t>6.11</w:t>
      </w:r>
      <w:r>
        <w:t xml:space="preserve"> - ставка субсидии на один килограмм крупного рогатого скота, реализованного в живом весе, равная 25 рублям, в убойном весе, равная 50 рублям.</w:t>
      </w:r>
    </w:p>
    <w:p w:rsidR="00970AF3" w:rsidRDefault="00970AF3">
      <w:pPr>
        <w:pStyle w:val="ConsPlusNormal"/>
        <w:spacing w:before="220"/>
        <w:ind w:firstLine="540"/>
        <w:jc w:val="both"/>
      </w:pPr>
      <w:bookmarkStart w:id="67" w:name="P640"/>
      <w:bookmarkEnd w:id="67"/>
      <w:r>
        <w:t>6.11.3. Дополнительные требования к участникам отбора, которым должен соответствовать участник отбора на дату подачи предложения:</w:t>
      </w:r>
    </w:p>
    <w:p w:rsidR="00970AF3" w:rsidRDefault="00970AF3">
      <w:pPr>
        <w:pStyle w:val="ConsPlusNormal"/>
        <w:spacing w:before="220"/>
        <w:ind w:firstLine="540"/>
        <w:jc w:val="both"/>
      </w:pPr>
      <w:r>
        <w:t>1) осуществление вида экономической деятельности по разведению крупного рогатого скота;</w:t>
      </w:r>
    </w:p>
    <w:p w:rsidR="00970AF3" w:rsidRDefault="00970AF3">
      <w:pPr>
        <w:pStyle w:val="ConsPlusNormal"/>
        <w:spacing w:before="220"/>
        <w:ind w:firstLine="540"/>
        <w:jc w:val="both"/>
      </w:pPr>
      <w:r>
        <w:t>2) наличие у участника отбора на территории Республики Хакасия поголовья крупного рогатого скота по состоянию на 01 января текущего финансового года;</w:t>
      </w:r>
    </w:p>
    <w:p w:rsidR="00970AF3" w:rsidRDefault="00970AF3">
      <w:pPr>
        <w:pStyle w:val="ConsPlusNormal"/>
        <w:spacing w:before="220"/>
        <w:ind w:firstLine="540"/>
        <w:jc w:val="both"/>
      </w:pPr>
      <w:r>
        <w:t>3) выращенный участником отбора крупный рогатый скот реализован в организацию, заключившую контракт на поставку мяса в социальные учреждения Республики Хакасия (наличие у организации контракта на поставку мяса в социальные учреждения Республики Хакасия Минсельхозпрод РХ проверяет на официальном сайте единой информационной системы в сфере закупок в информационно-телекоммуникационной сети "Интернет");</w:t>
      </w:r>
    </w:p>
    <w:p w:rsidR="00970AF3" w:rsidRDefault="00970AF3">
      <w:pPr>
        <w:pStyle w:val="ConsPlusNormal"/>
        <w:spacing w:before="220"/>
        <w:ind w:firstLine="540"/>
        <w:jc w:val="both"/>
      </w:pPr>
      <w:r>
        <w:t>4) реализация участником отбора крупного рогатого скота на убой в период с ноября отчетного финансового года по октябрь (включительно) текущего финансового года;</w:t>
      </w:r>
    </w:p>
    <w:p w:rsidR="00970AF3" w:rsidRDefault="00970AF3">
      <w:pPr>
        <w:pStyle w:val="ConsPlusNormal"/>
        <w:spacing w:before="220"/>
        <w:ind w:firstLine="540"/>
        <w:jc w:val="both"/>
      </w:pPr>
      <w:r>
        <w:t>5) упитанность крупного рогатого скота, реализованного в организацию, заключившую контракт на поставку мяса в социальные учреждения Республики Хакасия, не ниже средней, живая масса одной головы, не меньше 400 кг (в живом весе) или 170 кг (в убойном весе);</w:t>
      </w:r>
    </w:p>
    <w:p w:rsidR="00970AF3" w:rsidRDefault="00970AF3">
      <w:pPr>
        <w:pStyle w:val="ConsPlusNormal"/>
        <w:spacing w:before="220"/>
        <w:ind w:firstLine="540"/>
        <w:jc w:val="both"/>
      </w:pPr>
      <w:r>
        <w:t>6) цена реализации крупного рогатого скота в живом весе не более 100 рублей за 1 килограмм, в убойном весе не более 200 рублей за 1 килограмм.</w:t>
      </w:r>
    </w:p>
    <w:p w:rsidR="00970AF3" w:rsidRDefault="00970AF3">
      <w:pPr>
        <w:pStyle w:val="ConsPlusNormal"/>
        <w:spacing w:before="220"/>
        <w:ind w:firstLine="540"/>
        <w:jc w:val="both"/>
      </w:pPr>
      <w:bookmarkStart w:id="68" w:name="P647"/>
      <w:bookmarkEnd w:id="68"/>
      <w:r>
        <w:t xml:space="preserve">6.11.4. Перечень документов, представляемых участниками отбора для подтверждения их соответствия указанным в </w:t>
      </w:r>
      <w:hyperlink w:anchor="P640" w:history="1">
        <w:r>
          <w:rPr>
            <w:color w:val="0000FF"/>
          </w:rPr>
          <w:t>пункте 6.11.3</w:t>
        </w:r>
      </w:hyperlink>
      <w:r>
        <w:t xml:space="preserve"> настоящего Порядка требованиям и фактически произведенных ими затрат:</w:t>
      </w:r>
    </w:p>
    <w:p w:rsidR="00970AF3" w:rsidRDefault="00970AF3">
      <w:pPr>
        <w:pStyle w:val="ConsPlusNormal"/>
        <w:spacing w:before="220"/>
        <w:ind w:firstLine="540"/>
        <w:jc w:val="both"/>
      </w:pPr>
      <w:r>
        <w:t>1) заявление о предоставлении субсидии;</w:t>
      </w:r>
    </w:p>
    <w:p w:rsidR="00970AF3" w:rsidRDefault="00970AF3">
      <w:pPr>
        <w:pStyle w:val="ConsPlusNormal"/>
        <w:spacing w:before="220"/>
        <w:ind w:firstLine="540"/>
        <w:jc w:val="both"/>
      </w:pPr>
      <w:r>
        <w:t>2) расчет размера субсидии;</w:t>
      </w:r>
    </w:p>
    <w:p w:rsidR="00970AF3" w:rsidRDefault="00970AF3">
      <w:pPr>
        <w:pStyle w:val="ConsPlusNormal"/>
        <w:spacing w:before="220"/>
        <w:ind w:firstLine="540"/>
        <w:jc w:val="both"/>
      </w:pPr>
      <w:r>
        <w:t>3) копии документов, подтверждающих реализацию крупного рогатого скота в организацию, заключившую контракт на поставку мяса в социальные учреждения Республики Хакасия (договор, счет и (или) счет-фактура, товарная накладная).</w:t>
      </w:r>
    </w:p>
    <w:p w:rsidR="00970AF3" w:rsidRDefault="00970AF3">
      <w:pPr>
        <w:pStyle w:val="ConsPlusNormal"/>
        <w:spacing w:before="220"/>
        <w:ind w:firstLine="540"/>
        <w:jc w:val="both"/>
      </w:pPr>
      <w:r>
        <w:t xml:space="preserve">6.11.5. Срок представления документов, указанных в </w:t>
      </w:r>
      <w:hyperlink w:anchor="P647" w:history="1">
        <w:r>
          <w:rPr>
            <w:color w:val="0000FF"/>
          </w:rPr>
          <w:t>пункте 6.11.4</w:t>
        </w:r>
      </w:hyperlink>
      <w:r>
        <w:t xml:space="preserve"> настоящего Порядка, - не позднее 15 ноября текущего финансового года.</w:t>
      </w:r>
    </w:p>
    <w:p w:rsidR="00970AF3" w:rsidRDefault="00970AF3">
      <w:pPr>
        <w:pStyle w:val="ConsPlusNormal"/>
        <w:spacing w:before="220"/>
        <w:ind w:firstLine="540"/>
        <w:jc w:val="both"/>
      </w:pPr>
      <w:r>
        <w:t>6.11.6. Результат предоставления субсидии - реализация крупного рогатого скота на убой (в живом и (или) убойном весе) (центнеров).</w:t>
      </w:r>
    </w:p>
    <w:p w:rsidR="00970AF3" w:rsidRDefault="00970AF3">
      <w:pPr>
        <w:pStyle w:val="ConsPlusNormal"/>
        <w:jc w:val="both"/>
      </w:pPr>
    </w:p>
    <w:p w:rsidR="00970AF3" w:rsidRDefault="00970AF3">
      <w:pPr>
        <w:pStyle w:val="ConsPlusTitle"/>
        <w:ind w:firstLine="540"/>
        <w:jc w:val="both"/>
        <w:outlineLvl w:val="2"/>
      </w:pPr>
      <w:bookmarkStart w:id="69" w:name="P654"/>
      <w:bookmarkEnd w:id="69"/>
      <w:r>
        <w:t>6.12. Субсидии на один килограмм реализованного и (или) отгруженного на собственную переработку молока</w:t>
      </w:r>
    </w:p>
    <w:p w:rsidR="00970AF3" w:rsidRDefault="00970AF3">
      <w:pPr>
        <w:pStyle w:val="ConsPlusNormal"/>
        <w:jc w:val="both"/>
      </w:pPr>
    </w:p>
    <w:p w:rsidR="00970AF3" w:rsidRDefault="00970AF3">
      <w:pPr>
        <w:pStyle w:val="ConsPlusNormal"/>
        <w:ind w:firstLine="540"/>
        <w:jc w:val="both"/>
      </w:pPr>
      <w:r>
        <w:t>6.12.1. Субсидии на один килограмм реализованного и (или) отгруженного на собственную переработку молока предоставляются на возмещение части затрат, понесенных на один килограмм произведенного и реализованного на перерабатывающее предприятие и (или) произведенного и отгруженного на собственную переработку коровьего молока (далее - молоко).</w:t>
      </w:r>
    </w:p>
    <w:p w:rsidR="00970AF3" w:rsidRDefault="00970AF3">
      <w:pPr>
        <w:pStyle w:val="ConsPlusNormal"/>
        <w:spacing w:before="220"/>
        <w:ind w:firstLine="540"/>
        <w:jc w:val="both"/>
      </w:pPr>
      <w:r>
        <w:t>6.12.2. Размер субсидии, предоставляемой получателю субсидии (С</w:t>
      </w:r>
      <w:r>
        <w:rPr>
          <w:vertAlign w:val="subscript"/>
        </w:rPr>
        <w:t>6.12</w:t>
      </w:r>
      <w:r>
        <w:t>), рассчитывается по формуле:</w:t>
      </w:r>
    </w:p>
    <w:p w:rsidR="00970AF3" w:rsidRDefault="00970AF3">
      <w:pPr>
        <w:pStyle w:val="ConsPlusNormal"/>
        <w:jc w:val="both"/>
      </w:pPr>
    </w:p>
    <w:p w:rsidR="00970AF3" w:rsidRDefault="00970AF3">
      <w:pPr>
        <w:pStyle w:val="ConsPlusNormal"/>
        <w:jc w:val="center"/>
      </w:pPr>
      <w:r>
        <w:t>С</w:t>
      </w:r>
      <w:r>
        <w:rPr>
          <w:vertAlign w:val="subscript"/>
        </w:rPr>
        <w:t>6.12</w:t>
      </w:r>
      <w:r>
        <w:t xml:space="preserve"> = Qm x С</w:t>
      </w:r>
      <w:r>
        <w:rPr>
          <w:vertAlign w:val="subscript"/>
        </w:rPr>
        <w:t>6.12</w:t>
      </w:r>
      <w:r>
        <w:t>,</w:t>
      </w:r>
    </w:p>
    <w:p w:rsidR="00970AF3" w:rsidRDefault="00970AF3">
      <w:pPr>
        <w:pStyle w:val="ConsPlusNormal"/>
        <w:jc w:val="both"/>
      </w:pPr>
    </w:p>
    <w:p w:rsidR="00970AF3" w:rsidRDefault="00970AF3">
      <w:pPr>
        <w:pStyle w:val="ConsPlusNormal"/>
        <w:ind w:firstLine="540"/>
        <w:jc w:val="both"/>
      </w:pPr>
      <w:r>
        <w:t>где:</w:t>
      </w:r>
    </w:p>
    <w:p w:rsidR="00970AF3" w:rsidRDefault="00970AF3">
      <w:pPr>
        <w:pStyle w:val="ConsPlusNormal"/>
        <w:spacing w:before="220"/>
        <w:ind w:firstLine="540"/>
        <w:jc w:val="both"/>
      </w:pPr>
      <w:r>
        <w:t>Qm - количество фактических объемов реализованного и (или) отгруженного на собственную переработку молока за отчетный период в зачетном весе (в пересчете на базисную жирность);</w:t>
      </w:r>
    </w:p>
    <w:p w:rsidR="00970AF3" w:rsidRDefault="00970AF3">
      <w:pPr>
        <w:pStyle w:val="ConsPlusNormal"/>
        <w:spacing w:before="220"/>
        <w:ind w:firstLine="540"/>
        <w:jc w:val="both"/>
      </w:pPr>
      <w:r>
        <w:t>С</w:t>
      </w:r>
      <w:r>
        <w:rPr>
          <w:vertAlign w:val="subscript"/>
        </w:rPr>
        <w:t>6.12</w:t>
      </w:r>
      <w:r>
        <w:t xml:space="preserve"> - ставка субсидии на один килограмм молока, предусмотренная таблицей 3.</w:t>
      </w:r>
    </w:p>
    <w:p w:rsidR="00970AF3" w:rsidRDefault="00970AF3">
      <w:pPr>
        <w:pStyle w:val="ConsPlusNormal"/>
        <w:jc w:val="both"/>
      </w:pPr>
    </w:p>
    <w:p w:rsidR="00970AF3" w:rsidRDefault="00970AF3">
      <w:pPr>
        <w:pStyle w:val="ConsPlusNormal"/>
        <w:jc w:val="right"/>
      </w:pPr>
      <w:r>
        <w:t>Таблица 3</w:t>
      </w:r>
    </w:p>
    <w:p w:rsidR="00970AF3" w:rsidRDefault="00970A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7"/>
        <w:gridCol w:w="6803"/>
        <w:gridCol w:w="1566"/>
      </w:tblGrid>
      <w:tr w:rsidR="00970AF3">
        <w:tc>
          <w:tcPr>
            <w:tcW w:w="637" w:type="dxa"/>
          </w:tcPr>
          <w:p w:rsidR="00970AF3" w:rsidRDefault="00970AF3">
            <w:pPr>
              <w:pStyle w:val="ConsPlusNormal"/>
              <w:jc w:val="center"/>
            </w:pPr>
            <w:r>
              <w:t>N</w:t>
            </w:r>
          </w:p>
          <w:p w:rsidR="00970AF3" w:rsidRDefault="00970AF3">
            <w:pPr>
              <w:pStyle w:val="ConsPlusNormal"/>
              <w:jc w:val="center"/>
            </w:pPr>
            <w:r>
              <w:t>п/п</w:t>
            </w:r>
          </w:p>
        </w:tc>
        <w:tc>
          <w:tcPr>
            <w:tcW w:w="6803" w:type="dxa"/>
          </w:tcPr>
          <w:p w:rsidR="00970AF3" w:rsidRDefault="00970AF3">
            <w:pPr>
              <w:pStyle w:val="ConsPlusNormal"/>
              <w:jc w:val="center"/>
            </w:pPr>
            <w:r>
              <w:t>Молочная продуктивность крупного рогатого скота (в соответствии с формой федерального статистического наблюдения N 24-СХ "Сведения о состоянии животноводства" или N 3-фермер "Сведения о производстве продукции животноводства и поголовье скота" за отчетный финансовый год), кг</w:t>
            </w:r>
          </w:p>
        </w:tc>
        <w:tc>
          <w:tcPr>
            <w:tcW w:w="1566" w:type="dxa"/>
          </w:tcPr>
          <w:p w:rsidR="00970AF3" w:rsidRDefault="00970AF3">
            <w:pPr>
              <w:pStyle w:val="ConsPlusNormal"/>
              <w:jc w:val="center"/>
            </w:pPr>
            <w:r>
              <w:t>Ставка субсидии, рублей</w:t>
            </w:r>
          </w:p>
        </w:tc>
      </w:tr>
      <w:tr w:rsidR="00970AF3">
        <w:tc>
          <w:tcPr>
            <w:tcW w:w="637" w:type="dxa"/>
          </w:tcPr>
          <w:p w:rsidR="00970AF3" w:rsidRDefault="00970AF3">
            <w:pPr>
              <w:pStyle w:val="ConsPlusNormal"/>
              <w:jc w:val="center"/>
            </w:pPr>
            <w:r>
              <w:t>1</w:t>
            </w:r>
          </w:p>
        </w:tc>
        <w:tc>
          <w:tcPr>
            <w:tcW w:w="6803" w:type="dxa"/>
          </w:tcPr>
          <w:p w:rsidR="00970AF3" w:rsidRDefault="00970AF3">
            <w:pPr>
              <w:pStyle w:val="ConsPlusNormal"/>
              <w:jc w:val="center"/>
            </w:pPr>
            <w:r>
              <w:t>2</w:t>
            </w:r>
          </w:p>
        </w:tc>
        <w:tc>
          <w:tcPr>
            <w:tcW w:w="1566" w:type="dxa"/>
          </w:tcPr>
          <w:p w:rsidR="00970AF3" w:rsidRDefault="00970AF3">
            <w:pPr>
              <w:pStyle w:val="ConsPlusNormal"/>
              <w:jc w:val="center"/>
            </w:pPr>
            <w:r>
              <w:t>3</w:t>
            </w:r>
          </w:p>
        </w:tc>
      </w:tr>
      <w:tr w:rsidR="00970AF3">
        <w:tc>
          <w:tcPr>
            <w:tcW w:w="637" w:type="dxa"/>
          </w:tcPr>
          <w:p w:rsidR="00970AF3" w:rsidRDefault="00970AF3">
            <w:pPr>
              <w:pStyle w:val="ConsPlusNormal"/>
              <w:jc w:val="center"/>
            </w:pPr>
            <w:r>
              <w:t>1</w:t>
            </w:r>
          </w:p>
        </w:tc>
        <w:tc>
          <w:tcPr>
            <w:tcW w:w="6803" w:type="dxa"/>
          </w:tcPr>
          <w:p w:rsidR="00970AF3" w:rsidRDefault="00970AF3">
            <w:pPr>
              <w:pStyle w:val="ConsPlusNormal"/>
              <w:jc w:val="center"/>
            </w:pPr>
            <w:r>
              <w:t>от 2000 до 3000</w:t>
            </w:r>
          </w:p>
        </w:tc>
        <w:tc>
          <w:tcPr>
            <w:tcW w:w="1566" w:type="dxa"/>
          </w:tcPr>
          <w:p w:rsidR="00970AF3" w:rsidRDefault="00970AF3">
            <w:pPr>
              <w:pStyle w:val="ConsPlusNormal"/>
              <w:jc w:val="center"/>
            </w:pPr>
            <w:r>
              <w:t>3,5</w:t>
            </w:r>
          </w:p>
        </w:tc>
      </w:tr>
      <w:tr w:rsidR="00970AF3">
        <w:tc>
          <w:tcPr>
            <w:tcW w:w="637" w:type="dxa"/>
          </w:tcPr>
          <w:p w:rsidR="00970AF3" w:rsidRDefault="00970AF3">
            <w:pPr>
              <w:pStyle w:val="ConsPlusNormal"/>
              <w:jc w:val="center"/>
            </w:pPr>
            <w:r>
              <w:t>2</w:t>
            </w:r>
          </w:p>
        </w:tc>
        <w:tc>
          <w:tcPr>
            <w:tcW w:w="6803" w:type="dxa"/>
          </w:tcPr>
          <w:p w:rsidR="00970AF3" w:rsidRDefault="00970AF3">
            <w:pPr>
              <w:pStyle w:val="ConsPlusNormal"/>
              <w:jc w:val="center"/>
            </w:pPr>
            <w:r>
              <w:t>от 3000 до 4000</w:t>
            </w:r>
          </w:p>
        </w:tc>
        <w:tc>
          <w:tcPr>
            <w:tcW w:w="1566" w:type="dxa"/>
          </w:tcPr>
          <w:p w:rsidR="00970AF3" w:rsidRDefault="00970AF3">
            <w:pPr>
              <w:pStyle w:val="ConsPlusNormal"/>
              <w:jc w:val="center"/>
            </w:pPr>
            <w:r>
              <w:t>4,0</w:t>
            </w:r>
          </w:p>
        </w:tc>
      </w:tr>
      <w:tr w:rsidR="00970AF3">
        <w:tc>
          <w:tcPr>
            <w:tcW w:w="637" w:type="dxa"/>
          </w:tcPr>
          <w:p w:rsidR="00970AF3" w:rsidRDefault="00970AF3">
            <w:pPr>
              <w:pStyle w:val="ConsPlusNormal"/>
              <w:jc w:val="center"/>
            </w:pPr>
            <w:r>
              <w:t>3</w:t>
            </w:r>
          </w:p>
        </w:tc>
        <w:tc>
          <w:tcPr>
            <w:tcW w:w="6803" w:type="dxa"/>
          </w:tcPr>
          <w:p w:rsidR="00970AF3" w:rsidRDefault="00970AF3">
            <w:pPr>
              <w:pStyle w:val="ConsPlusNormal"/>
              <w:jc w:val="center"/>
            </w:pPr>
            <w:r>
              <w:t>4000 и выше</w:t>
            </w:r>
          </w:p>
        </w:tc>
        <w:tc>
          <w:tcPr>
            <w:tcW w:w="1566" w:type="dxa"/>
          </w:tcPr>
          <w:p w:rsidR="00970AF3" w:rsidRDefault="00970AF3">
            <w:pPr>
              <w:pStyle w:val="ConsPlusNormal"/>
              <w:jc w:val="center"/>
            </w:pPr>
            <w:r>
              <w:t>4,5</w:t>
            </w:r>
          </w:p>
        </w:tc>
      </w:tr>
    </w:tbl>
    <w:p w:rsidR="00970AF3" w:rsidRDefault="00970AF3">
      <w:pPr>
        <w:pStyle w:val="ConsPlusNormal"/>
        <w:jc w:val="both"/>
      </w:pPr>
    </w:p>
    <w:p w:rsidR="00970AF3" w:rsidRDefault="00970AF3">
      <w:pPr>
        <w:pStyle w:val="ConsPlusNormal"/>
        <w:ind w:firstLine="540"/>
        <w:jc w:val="both"/>
      </w:pPr>
      <w:bookmarkStart w:id="70" w:name="P684"/>
      <w:bookmarkEnd w:id="70"/>
      <w:r>
        <w:t>6.12.3. Дополнительные требования к участникам отбора, которым должен соответствовать участник отбора на дату подачи предложения:</w:t>
      </w:r>
    </w:p>
    <w:p w:rsidR="00970AF3" w:rsidRDefault="00970AF3">
      <w:pPr>
        <w:pStyle w:val="ConsPlusNormal"/>
        <w:spacing w:before="220"/>
        <w:ind w:firstLine="540"/>
        <w:jc w:val="both"/>
      </w:pPr>
      <w:r>
        <w:t>1) осуществление вида экономической деятельности по разведению молочного крупного рогатого скота;</w:t>
      </w:r>
    </w:p>
    <w:p w:rsidR="00970AF3" w:rsidRDefault="00970AF3">
      <w:pPr>
        <w:pStyle w:val="ConsPlusNormal"/>
        <w:spacing w:before="220"/>
        <w:ind w:firstLine="540"/>
        <w:jc w:val="both"/>
      </w:pPr>
      <w:r>
        <w:t>2) наличие у участника отбора на территории Республики Хакасия поголовья дойных коров по состоянию на 01 января текущего финансового года и на первое число месяца, следующего за отчетным месяцем, а для участников отбора, которые начали хозяйственную деятельность по производству молока в текущем финансовом году, по состоянию на первое число месяца, следующего за отчетным месяцем;</w:t>
      </w:r>
    </w:p>
    <w:p w:rsidR="00970AF3" w:rsidRDefault="00970AF3">
      <w:pPr>
        <w:pStyle w:val="ConsPlusNormal"/>
        <w:spacing w:before="220"/>
        <w:ind w:firstLine="540"/>
        <w:jc w:val="both"/>
      </w:pPr>
      <w:r>
        <w:t>3) сохранение поголовья дойных коров по состоянию на 01 января текущего финансового года в сравнении с поголовьем дойных коров по состоянию на 01 января отчетного финансового года - требование не распространяется на участников отбора, которые начали хозяйственную деятельность по производству молока в отчетном или текущем финансовом году;</w:t>
      </w:r>
    </w:p>
    <w:p w:rsidR="00970AF3" w:rsidRDefault="00970AF3">
      <w:pPr>
        <w:pStyle w:val="ConsPlusNormal"/>
        <w:spacing w:before="220"/>
        <w:ind w:firstLine="540"/>
        <w:jc w:val="both"/>
      </w:pPr>
      <w:r>
        <w:t>4) сохранение поголовья дойных коров по состоянию на первое число месяца, следующего за отчетным месяцем, в сравнении с поголовьем дойных коров по состоянию на 01 января текущего финансового года - требование не распространяется на участников отбора, которые начали хозяйственную деятельность по производству молока в текущем финансовом году;</w:t>
      </w:r>
    </w:p>
    <w:p w:rsidR="00970AF3" w:rsidRDefault="00970AF3">
      <w:pPr>
        <w:pStyle w:val="ConsPlusNormal"/>
        <w:spacing w:before="220"/>
        <w:ind w:firstLine="540"/>
        <w:jc w:val="both"/>
      </w:pPr>
      <w:r>
        <w:t>5) проведение в отчетном финансовом году испытательной лабораторией, аккредитованной на проведение различных видов исследований кормов, а также на выполнение комплексных исследований на безопасность растениеводческой продукции, лабораторных испытаний образцов всех заготовленных участником отбора на зимне-стойловый период отчетного и текущего годов неконцентрированных кормов (сено, сенаж, силос) на качество и питательную ценность - требование не распространяется на участников отбора, которые начали хозяйственную деятельность по производству молока в отчетном или текущем финансовом годах;</w:t>
      </w:r>
    </w:p>
    <w:p w:rsidR="00970AF3" w:rsidRDefault="00970AF3">
      <w:pPr>
        <w:pStyle w:val="ConsPlusNormal"/>
        <w:spacing w:before="220"/>
        <w:ind w:firstLine="540"/>
        <w:jc w:val="both"/>
      </w:pPr>
      <w:r>
        <w:lastRenderedPageBreak/>
        <w:t>6) произведенное участником отбора молоко реализовано на предприятие, осуществляющее переработку молока, и (или) отгружено на собственную переработку в период ноябрь, декабрь отчетного финансового года, март - октябрь текущего финансового года;</w:t>
      </w:r>
    </w:p>
    <w:p w:rsidR="00970AF3" w:rsidRDefault="00970AF3">
      <w:pPr>
        <w:pStyle w:val="ConsPlusNormal"/>
        <w:spacing w:before="220"/>
        <w:ind w:firstLine="540"/>
        <w:jc w:val="both"/>
      </w:pPr>
      <w:r>
        <w:t>7) сорт молока, реализованного на перерабатывающее предприятие и (или) отгруженного на собственную переработку, не ниже второго.</w:t>
      </w:r>
    </w:p>
    <w:p w:rsidR="00970AF3" w:rsidRDefault="00970AF3">
      <w:pPr>
        <w:pStyle w:val="ConsPlusNormal"/>
        <w:spacing w:before="220"/>
        <w:ind w:firstLine="540"/>
        <w:jc w:val="both"/>
      </w:pPr>
      <w:bookmarkStart w:id="71" w:name="P692"/>
      <w:bookmarkEnd w:id="71"/>
      <w:r>
        <w:t xml:space="preserve">6.12.4. Перечень документов, представляемых участниками отбора для подтверждения их соответствия указанным в </w:t>
      </w:r>
      <w:hyperlink w:anchor="P684" w:history="1">
        <w:r>
          <w:rPr>
            <w:color w:val="0000FF"/>
          </w:rPr>
          <w:t>пункте 6.12.3</w:t>
        </w:r>
      </w:hyperlink>
      <w:r>
        <w:t xml:space="preserve"> настоящего Порядка требованиям и фактически произведенных ими затрат:</w:t>
      </w:r>
    </w:p>
    <w:p w:rsidR="00970AF3" w:rsidRDefault="00970AF3">
      <w:pPr>
        <w:pStyle w:val="ConsPlusNormal"/>
        <w:spacing w:before="220"/>
        <w:ind w:firstLine="540"/>
        <w:jc w:val="both"/>
      </w:pPr>
      <w:r>
        <w:t>1) заявление о предоставлении субсидии;</w:t>
      </w:r>
    </w:p>
    <w:p w:rsidR="00970AF3" w:rsidRDefault="00970AF3">
      <w:pPr>
        <w:pStyle w:val="ConsPlusNormal"/>
        <w:spacing w:before="220"/>
        <w:ind w:firstLine="540"/>
        <w:jc w:val="both"/>
      </w:pPr>
      <w:r>
        <w:t>2) расчет размера субсидии;</w:t>
      </w:r>
    </w:p>
    <w:p w:rsidR="00970AF3" w:rsidRDefault="00970AF3">
      <w:pPr>
        <w:pStyle w:val="ConsPlusNormal"/>
        <w:spacing w:before="220"/>
        <w:ind w:firstLine="540"/>
        <w:jc w:val="both"/>
      </w:pPr>
      <w:r>
        <w:t>3) отчет о движении скота, содержащий сведения о наличии у участника отбора на территории Республики Хакасия поголовья крупного рогатого скота молочного направления по состоянию на первое число месяца, следующего за отчетным месяцем;</w:t>
      </w:r>
    </w:p>
    <w:p w:rsidR="00970AF3" w:rsidRDefault="00970AF3">
      <w:pPr>
        <w:pStyle w:val="ConsPlusNormal"/>
        <w:spacing w:before="220"/>
        <w:ind w:firstLine="540"/>
        <w:jc w:val="both"/>
      </w:pPr>
      <w:r>
        <w:t>4) копия протокола лабораторных испытаний кормов, заготовленных участником отбора, за исключением участников отбора, которые начали хозяйственную деятельность по производству молока в отчетном или текущем финансовом году;</w:t>
      </w:r>
    </w:p>
    <w:p w:rsidR="00970AF3" w:rsidRDefault="00970AF3">
      <w:pPr>
        <w:pStyle w:val="ConsPlusNormal"/>
        <w:spacing w:before="220"/>
        <w:ind w:firstLine="540"/>
        <w:jc w:val="both"/>
      </w:pPr>
      <w:r>
        <w:t>5) для участников отбора, осуществляющих производство и реализацию молока на предприятие, перерабатывающее молоко, - копии документов, подтверждающих реализацию молока:</w:t>
      </w:r>
    </w:p>
    <w:p w:rsidR="00970AF3" w:rsidRDefault="00970AF3">
      <w:pPr>
        <w:pStyle w:val="ConsPlusNormal"/>
        <w:spacing w:before="220"/>
        <w:ind w:firstLine="540"/>
        <w:jc w:val="both"/>
      </w:pPr>
      <w:r>
        <w:t>договор (договоры), заключенный (заключенные) между участником отбора и предприятием, перерабатывающим молоко;</w:t>
      </w:r>
    </w:p>
    <w:p w:rsidR="00970AF3" w:rsidRDefault="00970AF3">
      <w:pPr>
        <w:pStyle w:val="ConsPlusNormal"/>
        <w:spacing w:before="220"/>
        <w:ind w:firstLine="540"/>
        <w:jc w:val="both"/>
      </w:pPr>
      <w:r>
        <w:t>документ, подтверждающий осуществление деятельности по производству молока и молочной продукции предприятием, на которое участником отбора реализовано молоко (санитарно-эпидемиологическое заключение о соответствии производства санитарно-эпидемиологическим правилам и нормативам или акт обследования производства на соответствие санитарно-эпидемиологическим правилам и нормативам, или экспертное заключение о соответствии государственным санитарно-эпидемиологическим правилам и нормативам, или уведомление о начале осуществления предпринимательской деятельности с отметкой о регистрации уведомления в уполномоченном федеральном органе исполнительной власти (его территориальном органе) в сфере защиты прав потребителей и благополучия человека). Участник отбора вправе не представлять указанный документ. В этом случае Минсельхозпрод РХ запрашивает в уполномоченном федеральном органе исполнительной власти (его территориальном органе) в сфере защиты прав потребителей и благополучия человека указанные сведения;</w:t>
      </w:r>
    </w:p>
    <w:p w:rsidR="00970AF3" w:rsidRDefault="00970AF3">
      <w:pPr>
        <w:pStyle w:val="ConsPlusNormal"/>
        <w:spacing w:before="220"/>
        <w:ind w:firstLine="540"/>
        <w:jc w:val="both"/>
      </w:pPr>
      <w:r>
        <w:t>счет и (или) счет-фактура с указанием сортности реализованного молока;</w:t>
      </w:r>
    </w:p>
    <w:p w:rsidR="00970AF3" w:rsidRDefault="00970AF3">
      <w:pPr>
        <w:pStyle w:val="ConsPlusNormal"/>
        <w:spacing w:before="220"/>
        <w:ind w:firstLine="540"/>
        <w:jc w:val="both"/>
      </w:pPr>
      <w:r>
        <w:t>товарная накладная с указанием сортности реализованного молока;</w:t>
      </w:r>
    </w:p>
    <w:p w:rsidR="00970AF3" w:rsidRDefault="00970AF3">
      <w:pPr>
        <w:pStyle w:val="ConsPlusNormal"/>
        <w:spacing w:before="220"/>
        <w:ind w:firstLine="540"/>
        <w:jc w:val="both"/>
      </w:pPr>
      <w:r>
        <w:t>6) для участников отбора, осуществляющих производство и отгрузку молока на собственную переработку, - копии документов, подтверждающих отгрузку молока на собственную переработку:</w:t>
      </w:r>
    </w:p>
    <w:p w:rsidR="00970AF3" w:rsidRDefault="00970AF3">
      <w:pPr>
        <w:pStyle w:val="ConsPlusNormal"/>
        <w:spacing w:before="220"/>
        <w:ind w:firstLine="540"/>
        <w:jc w:val="both"/>
      </w:pPr>
      <w:r>
        <w:t xml:space="preserve">документ, подтверждающий осуществление участником отбора деятельности по производству молока и молочной продукции (санитарно-эпидемиологическое заключение о соответствии производства санитарно-эпидемиологическим правилам и нормативам или акт обследования производства на соответствие санитарно-эпидемиологическим правилам и </w:t>
      </w:r>
      <w:r>
        <w:lastRenderedPageBreak/>
        <w:t>нормативам, или экспертное заключение о соответствии государственным санитарно-эпидемиологическим правилам и нормативам, или уведомление о начале осуществления предпринимательской деятельности с отметкой о регистрации уведомления в уполномоченном федеральном органе исполнительной власти (его территориальном органе) в сфере защиты прав потребителей и благополучия человека). Участник отбора вправе не представлять указанный документ. В этом случае Минсельхозпрод РХ запрашивает в уполномоченном федеральном органе исполнительной власти (его территориальном органе) в сфере защиты прав потребителей и благополучия человека указанные сведения;</w:t>
      </w:r>
    </w:p>
    <w:p w:rsidR="00970AF3" w:rsidRDefault="00970AF3">
      <w:pPr>
        <w:pStyle w:val="ConsPlusNormal"/>
        <w:spacing w:before="220"/>
        <w:ind w:firstLine="540"/>
        <w:jc w:val="both"/>
      </w:pPr>
      <w:r>
        <w:t>товарная накладная с указанием сортности отгруженного молока.</w:t>
      </w:r>
    </w:p>
    <w:p w:rsidR="00970AF3" w:rsidRDefault="00970AF3">
      <w:pPr>
        <w:pStyle w:val="ConsPlusNormal"/>
        <w:spacing w:before="220"/>
        <w:ind w:firstLine="540"/>
        <w:jc w:val="both"/>
      </w:pPr>
      <w:r>
        <w:t xml:space="preserve">6.12.5. Сроки представления документов, указанных в </w:t>
      </w:r>
      <w:hyperlink w:anchor="P692" w:history="1">
        <w:r>
          <w:rPr>
            <w:color w:val="0000FF"/>
          </w:rPr>
          <w:t>пункте 6.12.4</w:t>
        </w:r>
      </w:hyperlink>
      <w:r>
        <w:t xml:space="preserve"> настоящего Порядка:</w:t>
      </w:r>
    </w:p>
    <w:p w:rsidR="00970AF3" w:rsidRDefault="00970AF3">
      <w:pPr>
        <w:pStyle w:val="ConsPlusNormal"/>
        <w:spacing w:before="220"/>
        <w:ind w:firstLine="540"/>
        <w:jc w:val="both"/>
      </w:pPr>
      <w:r>
        <w:t>не позднее 31 марта текущего финансового года - на возмещение части затрат на один килограмм молока, реализованного и (или) отгруженного на собственную переработку в ноябре, декабре отчетного финансового года;</w:t>
      </w:r>
    </w:p>
    <w:p w:rsidR="00970AF3" w:rsidRDefault="00970AF3">
      <w:pPr>
        <w:pStyle w:val="ConsPlusNormal"/>
        <w:spacing w:before="220"/>
        <w:ind w:firstLine="540"/>
        <w:jc w:val="both"/>
      </w:pPr>
      <w:r>
        <w:t>ежемесячно не позднее последнего числа месяца, следующего за отчетным месяцем, - на возмещение части затрат на один килограмм молока, реализованного и (или) отгруженного на собственную переработку в период с марта по сентябрь текущего финансового года;</w:t>
      </w:r>
    </w:p>
    <w:p w:rsidR="00970AF3" w:rsidRDefault="00970AF3">
      <w:pPr>
        <w:pStyle w:val="ConsPlusNormal"/>
        <w:spacing w:before="220"/>
        <w:ind w:firstLine="540"/>
        <w:jc w:val="both"/>
      </w:pPr>
      <w:r>
        <w:t>не позднее 15 ноября текущего финансового года - на возмещение части затрат на один килограмм молока, реализованного и (или) отгруженного на собственную переработку в октябре текущего финансового года.</w:t>
      </w:r>
    </w:p>
    <w:p w:rsidR="00970AF3" w:rsidRDefault="00970AF3">
      <w:pPr>
        <w:pStyle w:val="ConsPlusNormal"/>
        <w:spacing w:before="220"/>
        <w:ind w:firstLine="540"/>
        <w:jc w:val="both"/>
      </w:pPr>
      <w:r>
        <w:t>6.12.6. Результаты предоставления субсидии:</w:t>
      </w:r>
    </w:p>
    <w:p w:rsidR="00970AF3" w:rsidRDefault="00970AF3">
      <w:pPr>
        <w:pStyle w:val="ConsPlusNormal"/>
        <w:spacing w:before="220"/>
        <w:ind w:firstLine="540"/>
        <w:jc w:val="both"/>
      </w:pPr>
      <w:r>
        <w:t>численность маточного поголовья крупного рогатого скота молочного направления продуктивности (голов);</w:t>
      </w:r>
    </w:p>
    <w:p w:rsidR="00970AF3" w:rsidRDefault="00970AF3">
      <w:pPr>
        <w:pStyle w:val="ConsPlusNormal"/>
        <w:spacing w:before="220"/>
        <w:ind w:firstLine="540"/>
        <w:jc w:val="both"/>
      </w:pPr>
      <w:r>
        <w:t>валовое производство молока (центнеров);</w:t>
      </w:r>
    </w:p>
    <w:p w:rsidR="00970AF3" w:rsidRDefault="00970AF3">
      <w:pPr>
        <w:pStyle w:val="ConsPlusNormal"/>
        <w:spacing w:before="220"/>
        <w:ind w:firstLine="540"/>
        <w:jc w:val="both"/>
      </w:pPr>
      <w:r>
        <w:t>удой молока на одну фуражную корову (килограммов);</w:t>
      </w:r>
    </w:p>
    <w:p w:rsidR="00970AF3" w:rsidRDefault="00970AF3">
      <w:pPr>
        <w:pStyle w:val="ConsPlusNormal"/>
        <w:spacing w:before="220"/>
        <w:ind w:firstLine="540"/>
        <w:jc w:val="both"/>
      </w:pPr>
      <w:r>
        <w:t>выход молодняка крупного рогатого скота (процентов).</w:t>
      </w:r>
    </w:p>
    <w:p w:rsidR="00970AF3" w:rsidRDefault="00970AF3">
      <w:pPr>
        <w:pStyle w:val="ConsPlusNormal"/>
        <w:jc w:val="both"/>
      </w:pPr>
    </w:p>
    <w:p w:rsidR="00970AF3" w:rsidRDefault="00970AF3">
      <w:pPr>
        <w:pStyle w:val="ConsPlusTitle"/>
        <w:ind w:firstLine="540"/>
        <w:jc w:val="both"/>
        <w:outlineLvl w:val="2"/>
      </w:pPr>
      <w:bookmarkStart w:id="72" w:name="P715"/>
      <w:bookmarkEnd w:id="72"/>
      <w:r>
        <w:t>6.13. Субсидии на проведение работ по определению качества молока</w:t>
      </w:r>
    </w:p>
    <w:p w:rsidR="00970AF3" w:rsidRDefault="00970AF3">
      <w:pPr>
        <w:pStyle w:val="ConsPlusNormal"/>
        <w:jc w:val="both"/>
      </w:pPr>
    </w:p>
    <w:p w:rsidR="00970AF3" w:rsidRDefault="00970AF3">
      <w:pPr>
        <w:pStyle w:val="ConsPlusNormal"/>
        <w:ind w:firstLine="540"/>
        <w:jc w:val="both"/>
      </w:pPr>
      <w:r>
        <w:t>6.13.1. Субсидии на проведение работ по определению качества молока предоставляются на возмещение части затрат на проведение работ (оказание услуг) по определению качества произведенного участником отбора молока.</w:t>
      </w:r>
    </w:p>
    <w:p w:rsidR="00970AF3" w:rsidRDefault="00970AF3">
      <w:pPr>
        <w:pStyle w:val="ConsPlusNormal"/>
        <w:spacing w:before="220"/>
        <w:ind w:firstLine="540"/>
        <w:jc w:val="both"/>
      </w:pPr>
      <w:r>
        <w:t>6.13.2. Размер субсидии, предоставляемой получателю субсидии, равен 70 процентам стоимости работ (услуг) по определению качества молока.</w:t>
      </w:r>
    </w:p>
    <w:p w:rsidR="00970AF3" w:rsidRDefault="00970AF3">
      <w:pPr>
        <w:pStyle w:val="ConsPlusNormal"/>
        <w:spacing w:before="220"/>
        <w:ind w:firstLine="540"/>
        <w:jc w:val="both"/>
      </w:pPr>
      <w:bookmarkStart w:id="73" w:name="P719"/>
      <w:bookmarkEnd w:id="73"/>
      <w:r>
        <w:t>6.13.3. Дополнительные требования к участникам отбора, которым должен соответствовать участник отбора на дату подачи предложения:</w:t>
      </w:r>
    </w:p>
    <w:p w:rsidR="00970AF3" w:rsidRDefault="00970AF3">
      <w:pPr>
        <w:pStyle w:val="ConsPlusNormal"/>
        <w:spacing w:before="220"/>
        <w:ind w:firstLine="540"/>
        <w:jc w:val="both"/>
      </w:pPr>
      <w:r>
        <w:t>1) осуществление вида экономической деятельности по разведению молочного крупного рогатого скота;</w:t>
      </w:r>
    </w:p>
    <w:p w:rsidR="00970AF3" w:rsidRDefault="00970AF3">
      <w:pPr>
        <w:pStyle w:val="ConsPlusNormal"/>
        <w:spacing w:before="220"/>
        <w:ind w:firstLine="540"/>
        <w:jc w:val="both"/>
      </w:pPr>
      <w:r>
        <w:t>2) наличие у участника отбора на территории Республики Хакасия поголовья дойных коров по состоянию на 01 января текущего финансового года и на первое число месяца, следующего за отчетным месяцем, а для участников отбора, которые начали хозяйственную деятельность по производству молока в текущем финансовом году, по состоянию на первое число месяца, следующего за отчетным месяцем;</w:t>
      </w:r>
    </w:p>
    <w:p w:rsidR="00970AF3" w:rsidRDefault="00970AF3">
      <w:pPr>
        <w:pStyle w:val="ConsPlusNormal"/>
        <w:spacing w:before="220"/>
        <w:ind w:firstLine="540"/>
        <w:jc w:val="both"/>
      </w:pPr>
      <w:r>
        <w:lastRenderedPageBreak/>
        <w:t>3) проведение работ (оказание услуг) по определению качества молока в лаборатории селекционного контроля качества молока (отнесение организации, выполнившей работы (услуги) по определению качества молока, к указанному виду организаций по племенному животноводству Минсельхозпрод РХ проверяет на сайте Минсельхоза России или запрашивает данные сведения в Минсельхозе России);</w:t>
      </w:r>
    </w:p>
    <w:p w:rsidR="00970AF3" w:rsidRDefault="00970AF3">
      <w:pPr>
        <w:pStyle w:val="ConsPlusNormal"/>
        <w:spacing w:before="220"/>
        <w:ind w:firstLine="540"/>
        <w:jc w:val="both"/>
      </w:pPr>
      <w:r>
        <w:t>4) проведение работ (оказание услуг) по определению качества молока в период с ноября отчетного финансово года по октябрь (включительно) текущего финансового года;</w:t>
      </w:r>
    </w:p>
    <w:p w:rsidR="00970AF3" w:rsidRDefault="00970AF3">
      <w:pPr>
        <w:pStyle w:val="ConsPlusNormal"/>
        <w:spacing w:before="220"/>
        <w:ind w:firstLine="540"/>
        <w:jc w:val="both"/>
      </w:pPr>
      <w:r>
        <w:t>5) оплата (путем безналичного расчета) участником отбора стоимости работ (услуг) по определению качества молока в полном объеме.</w:t>
      </w:r>
    </w:p>
    <w:p w:rsidR="00970AF3" w:rsidRDefault="00970AF3">
      <w:pPr>
        <w:pStyle w:val="ConsPlusNormal"/>
        <w:spacing w:before="220"/>
        <w:ind w:firstLine="540"/>
        <w:jc w:val="both"/>
      </w:pPr>
      <w:bookmarkStart w:id="74" w:name="P725"/>
      <w:bookmarkEnd w:id="74"/>
      <w:r>
        <w:t xml:space="preserve">6.13.4. Перечень документов, представляемых участниками отбора для подтверждения их соответствия указанным в </w:t>
      </w:r>
      <w:hyperlink w:anchor="P719" w:history="1">
        <w:r>
          <w:rPr>
            <w:color w:val="0000FF"/>
          </w:rPr>
          <w:t>пункте 6.13.3</w:t>
        </w:r>
      </w:hyperlink>
      <w:r>
        <w:t xml:space="preserve"> настоящего Порядка требованиям и фактически произведенных ими затрат:</w:t>
      </w:r>
    </w:p>
    <w:p w:rsidR="00970AF3" w:rsidRDefault="00970AF3">
      <w:pPr>
        <w:pStyle w:val="ConsPlusNormal"/>
        <w:spacing w:before="220"/>
        <w:ind w:firstLine="540"/>
        <w:jc w:val="both"/>
      </w:pPr>
      <w:r>
        <w:t>1) заявление о предоставлении субсидии;</w:t>
      </w:r>
    </w:p>
    <w:p w:rsidR="00970AF3" w:rsidRDefault="00970AF3">
      <w:pPr>
        <w:pStyle w:val="ConsPlusNormal"/>
        <w:spacing w:before="220"/>
        <w:ind w:firstLine="540"/>
        <w:jc w:val="both"/>
      </w:pPr>
      <w:r>
        <w:t>2) расчет размера субсидии;</w:t>
      </w:r>
    </w:p>
    <w:p w:rsidR="00970AF3" w:rsidRDefault="00970AF3">
      <w:pPr>
        <w:pStyle w:val="ConsPlusNormal"/>
        <w:spacing w:before="220"/>
        <w:ind w:firstLine="540"/>
        <w:jc w:val="both"/>
      </w:pPr>
      <w:r>
        <w:t>3) отчет о движении скота, содержащий сведения о наличии у участника отбора на территории Республики Хакасия поголовья крупного рогатого скота молочного направления по состоянию на дату подачи предложения;</w:t>
      </w:r>
    </w:p>
    <w:p w:rsidR="00970AF3" w:rsidRDefault="00970AF3">
      <w:pPr>
        <w:pStyle w:val="ConsPlusNormal"/>
        <w:spacing w:before="220"/>
        <w:ind w:firstLine="540"/>
        <w:jc w:val="both"/>
      </w:pPr>
      <w:r>
        <w:t>4) копии документов, подтверждающих проведение работ (оказание услуг) по определению качества молока (договор, счет и (или) счет-фактура, акт приемки выполненных работ);</w:t>
      </w:r>
    </w:p>
    <w:p w:rsidR="00970AF3" w:rsidRDefault="00970AF3">
      <w:pPr>
        <w:pStyle w:val="ConsPlusNormal"/>
        <w:spacing w:before="220"/>
        <w:ind w:firstLine="540"/>
        <w:jc w:val="both"/>
      </w:pPr>
      <w:r>
        <w:t>5) копии платежных документов, подтверждающих оплату стоимости работ (услуг) по определению качества молока в полном объеме.</w:t>
      </w:r>
    </w:p>
    <w:p w:rsidR="00970AF3" w:rsidRDefault="00970AF3">
      <w:pPr>
        <w:pStyle w:val="ConsPlusNormal"/>
        <w:spacing w:before="220"/>
        <w:ind w:firstLine="540"/>
        <w:jc w:val="both"/>
      </w:pPr>
      <w:r>
        <w:t xml:space="preserve">6.13.5. Срок представления документов, указанных в </w:t>
      </w:r>
      <w:hyperlink w:anchor="P725" w:history="1">
        <w:r>
          <w:rPr>
            <w:color w:val="0000FF"/>
          </w:rPr>
          <w:t>пункте 6.13.4</w:t>
        </w:r>
      </w:hyperlink>
      <w:r>
        <w:t xml:space="preserve"> настоящего Порядка, - не позднее 15 ноября текущего финансового года.</w:t>
      </w:r>
    </w:p>
    <w:p w:rsidR="00970AF3" w:rsidRDefault="00970AF3">
      <w:pPr>
        <w:pStyle w:val="ConsPlusNormal"/>
        <w:spacing w:before="220"/>
        <w:ind w:firstLine="540"/>
        <w:jc w:val="both"/>
      </w:pPr>
      <w:r>
        <w:t>6.13.6. Результат предоставления субсидии - численность маточного поголовья крупного рогатого скота молочного направления продуктивности (голов).</w:t>
      </w:r>
    </w:p>
    <w:p w:rsidR="00970AF3" w:rsidRDefault="00970AF3">
      <w:pPr>
        <w:pStyle w:val="ConsPlusNormal"/>
        <w:jc w:val="both"/>
      </w:pPr>
    </w:p>
    <w:p w:rsidR="00970AF3" w:rsidRDefault="00970AF3">
      <w:pPr>
        <w:pStyle w:val="ConsPlusTitle"/>
        <w:ind w:firstLine="540"/>
        <w:jc w:val="both"/>
        <w:outlineLvl w:val="2"/>
      </w:pPr>
      <w:bookmarkStart w:id="75" w:name="P734"/>
      <w:bookmarkEnd w:id="75"/>
      <w:r>
        <w:t>6.14. Субсидии на приобретение овец и коз</w:t>
      </w:r>
    </w:p>
    <w:p w:rsidR="00970AF3" w:rsidRDefault="00970AF3">
      <w:pPr>
        <w:pStyle w:val="ConsPlusNormal"/>
        <w:jc w:val="both"/>
      </w:pPr>
    </w:p>
    <w:p w:rsidR="00970AF3" w:rsidRDefault="00970AF3">
      <w:pPr>
        <w:pStyle w:val="ConsPlusNormal"/>
        <w:ind w:firstLine="540"/>
        <w:jc w:val="both"/>
      </w:pPr>
      <w:r>
        <w:t>6.14.1. Субсидии на приобретение овец и коз предоставляются на возмещение части затрат на покупку овец (ярка, в том числе племенная, баран племенной).</w:t>
      </w:r>
    </w:p>
    <w:p w:rsidR="00970AF3" w:rsidRDefault="00970AF3">
      <w:pPr>
        <w:pStyle w:val="ConsPlusNormal"/>
        <w:spacing w:before="220"/>
        <w:ind w:firstLine="540"/>
        <w:jc w:val="both"/>
      </w:pPr>
      <w:r>
        <w:t>6.14.2. Размер субсидии, предоставляемой получателю субсидии на каждую приобретенную голову овцы, равен 50 процентам стоимости приобретенной головы овцы, по не более предельной суммы субсидирования, предусмотренной таблицей 5.</w:t>
      </w:r>
    </w:p>
    <w:p w:rsidR="00970AF3" w:rsidRDefault="00970AF3">
      <w:pPr>
        <w:pStyle w:val="ConsPlusNormal"/>
        <w:jc w:val="both"/>
      </w:pPr>
    </w:p>
    <w:p w:rsidR="00970AF3" w:rsidRDefault="00970AF3">
      <w:pPr>
        <w:pStyle w:val="ConsPlusNormal"/>
        <w:jc w:val="right"/>
      </w:pPr>
      <w:r>
        <w:t>Таблица 5</w:t>
      </w:r>
    </w:p>
    <w:p w:rsidR="00970AF3" w:rsidRDefault="00970A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4"/>
        <w:gridCol w:w="4554"/>
        <w:gridCol w:w="3798"/>
      </w:tblGrid>
      <w:tr w:rsidR="00970AF3">
        <w:tc>
          <w:tcPr>
            <w:tcW w:w="684" w:type="dxa"/>
          </w:tcPr>
          <w:p w:rsidR="00970AF3" w:rsidRDefault="00970AF3">
            <w:pPr>
              <w:pStyle w:val="ConsPlusNormal"/>
              <w:jc w:val="center"/>
            </w:pPr>
            <w:r>
              <w:t>N</w:t>
            </w:r>
          </w:p>
          <w:p w:rsidR="00970AF3" w:rsidRDefault="00970AF3">
            <w:pPr>
              <w:pStyle w:val="ConsPlusNormal"/>
              <w:jc w:val="center"/>
            </w:pPr>
            <w:r>
              <w:t>п/п</w:t>
            </w:r>
          </w:p>
        </w:tc>
        <w:tc>
          <w:tcPr>
            <w:tcW w:w="4554" w:type="dxa"/>
          </w:tcPr>
          <w:p w:rsidR="00970AF3" w:rsidRDefault="00970AF3">
            <w:pPr>
              <w:pStyle w:val="ConsPlusNormal"/>
              <w:jc w:val="center"/>
            </w:pPr>
            <w:r>
              <w:t>Наименование приобретения</w:t>
            </w:r>
          </w:p>
        </w:tc>
        <w:tc>
          <w:tcPr>
            <w:tcW w:w="3798" w:type="dxa"/>
          </w:tcPr>
          <w:p w:rsidR="00970AF3" w:rsidRDefault="00970AF3">
            <w:pPr>
              <w:pStyle w:val="ConsPlusNormal"/>
              <w:jc w:val="center"/>
            </w:pPr>
            <w:r>
              <w:t>Предельная сумма субсидирования на одну голову овцы, рублей</w:t>
            </w:r>
          </w:p>
        </w:tc>
      </w:tr>
      <w:tr w:rsidR="00970AF3">
        <w:tc>
          <w:tcPr>
            <w:tcW w:w="684" w:type="dxa"/>
          </w:tcPr>
          <w:p w:rsidR="00970AF3" w:rsidRDefault="00970AF3">
            <w:pPr>
              <w:pStyle w:val="ConsPlusNormal"/>
              <w:jc w:val="center"/>
            </w:pPr>
            <w:r>
              <w:t>1</w:t>
            </w:r>
          </w:p>
        </w:tc>
        <w:tc>
          <w:tcPr>
            <w:tcW w:w="4554" w:type="dxa"/>
          </w:tcPr>
          <w:p w:rsidR="00970AF3" w:rsidRDefault="00970AF3">
            <w:pPr>
              <w:pStyle w:val="ConsPlusNormal"/>
              <w:jc w:val="center"/>
            </w:pPr>
            <w:r>
              <w:t>2</w:t>
            </w:r>
          </w:p>
        </w:tc>
        <w:tc>
          <w:tcPr>
            <w:tcW w:w="3798" w:type="dxa"/>
          </w:tcPr>
          <w:p w:rsidR="00970AF3" w:rsidRDefault="00970AF3">
            <w:pPr>
              <w:pStyle w:val="ConsPlusNormal"/>
              <w:jc w:val="center"/>
            </w:pPr>
            <w:r>
              <w:t>3</w:t>
            </w:r>
          </w:p>
        </w:tc>
      </w:tr>
      <w:tr w:rsidR="00970AF3">
        <w:tc>
          <w:tcPr>
            <w:tcW w:w="684" w:type="dxa"/>
          </w:tcPr>
          <w:p w:rsidR="00970AF3" w:rsidRDefault="00970AF3">
            <w:pPr>
              <w:pStyle w:val="ConsPlusNormal"/>
              <w:jc w:val="center"/>
            </w:pPr>
            <w:r>
              <w:t>1</w:t>
            </w:r>
          </w:p>
        </w:tc>
        <w:tc>
          <w:tcPr>
            <w:tcW w:w="4554" w:type="dxa"/>
          </w:tcPr>
          <w:p w:rsidR="00970AF3" w:rsidRDefault="00970AF3">
            <w:pPr>
              <w:pStyle w:val="ConsPlusNormal"/>
            </w:pPr>
            <w:r>
              <w:t>Ярка, за исключением племенной</w:t>
            </w:r>
          </w:p>
        </w:tc>
        <w:tc>
          <w:tcPr>
            <w:tcW w:w="3798" w:type="dxa"/>
          </w:tcPr>
          <w:p w:rsidR="00970AF3" w:rsidRDefault="00970AF3">
            <w:pPr>
              <w:pStyle w:val="ConsPlusNormal"/>
              <w:jc w:val="center"/>
            </w:pPr>
            <w:r>
              <w:t>3500</w:t>
            </w:r>
          </w:p>
        </w:tc>
      </w:tr>
      <w:tr w:rsidR="00970AF3">
        <w:tc>
          <w:tcPr>
            <w:tcW w:w="684" w:type="dxa"/>
          </w:tcPr>
          <w:p w:rsidR="00970AF3" w:rsidRDefault="00970AF3">
            <w:pPr>
              <w:pStyle w:val="ConsPlusNormal"/>
              <w:jc w:val="center"/>
            </w:pPr>
            <w:r>
              <w:t>2</w:t>
            </w:r>
          </w:p>
        </w:tc>
        <w:tc>
          <w:tcPr>
            <w:tcW w:w="4554" w:type="dxa"/>
          </w:tcPr>
          <w:p w:rsidR="00970AF3" w:rsidRDefault="00970AF3">
            <w:pPr>
              <w:pStyle w:val="ConsPlusNormal"/>
            </w:pPr>
            <w:r>
              <w:t>Ярка племенная</w:t>
            </w:r>
          </w:p>
        </w:tc>
        <w:tc>
          <w:tcPr>
            <w:tcW w:w="3798" w:type="dxa"/>
          </w:tcPr>
          <w:p w:rsidR="00970AF3" w:rsidRDefault="00970AF3">
            <w:pPr>
              <w:pStyle w:val="ConsPlusNormal"/>
              <w:jc w:val="center"/>
            </w:pPr>
            <w:r>
              <w:t>10000</w:t>
            </w:r>
          </w:p>
        </w:tc>
      </w:tr>
      <w:tr w:rsidR="00970AF3">
        <w:tc>
          <w:tcPr>
            <w:tcW w:w="684" w:type="dxa"/>
          </w:tcPr>
          <w:p w:rsidR="00970AF3" w:rsidRDefault="00970AF3">
            <w:pPr>
              <w:pStyle w:val="ConsPlusNormal"/>
              <w:jc w:val="center"/>
            </w:pPr>
            <w:r>
              <w:lastRenderedPageBreak/>
              <w:t>3</w:t>
            </w:r>
          </w:p>
        </w:tc>
        <w:tc>
          <w:tcPr>
            <w:tcW w:w="4554" w:type="dxa"/>
          </w:tcPr>
          <w:p w:rsidR="00970AF3" w:rsidRDefault="00970AF3">
            <w:pPr>
              <w:pStyle w:val="ConsPlusNormal"/>
            </w:pPr>
            <w:r>
              <w:t>Баран племенной</w:t>
            </w:r>
          </w:p>
        </w:tc>
        <w:tc>
          <w:tcPr>
            <w:tcW w:w="3798" w:type="dxa"/>
          </w:tcPr>
          <w:p w:rsidR="00970AF3" w:rsidRDefault="00970AF3">
            <w:pPr>
              <w:pStyle w:val="ConsPlusNormal"/>
              <w:jc w:val="center"/>
            </w:pPr>
            <w:r>
              <w:t>10000</w:t>
            </w:r>
          </w:p>
        </w:tc>
      </w:tr>
    </w:tbl>
    <w:p w:rsidR="00970AF3" w:rsidRDefault="00970AF3">
      <w:pPr>
        <w:pStyle w:val="ConsPlusNormal"/>
        <w:jc w:val="both"/>
      </w:pPr>
    </w:p>
    <w:p w:rsidR="00970AF3" w:rsidRDefault="00970AF3">
      <w:pPr>
        <w:pStyle w:val="ConsPlusNormal"/>
        <w:ind w:firstLine="540"/>
        <w:jc w:val="both"/>
      </w:pPr>
      <w:bookmarkStart w:id="76" w:name="P758"/>
      <w:bookmarkEnd w:id="76"/>
      <w:r>
        <w:t>6.14.3. Дополнительные требования к участникам отбора, которым должен соответствовать участник отбора на дату подачи предложения:</w:t>
      </w:r>
    </w:p>
    <w:p w:rsidR="00970AF3" w:rsidRDefault="00970AF3">
      <w:pPr>
        <w:pStyle w:val="ConsPlusNormal"/>
        <w:spacing w:before="220"/>
        <w:ind w:firstLine="540"/>
        <w:jc w:val="both"/>
      </w:pPr>
      <w:r>
        <w:t>1) осуществление вида экономической деятельности по разведению овец;</w:t>
      </w:r>
    </w:p>
    <w:p w:rsidR="00970AF3" w:rsidRDefault="00970AF3">
      <w:pPr>
        <w:pStyle w:val="ConsPlusNormal"/>
        <w:spacing w:before="220"/>
        <w:ind w:firstLine="540"/>
        <w:jc w:val="both"/>
      </w:pPr>
      <w:r>
        <w:t>2) приобретение участником отбора овец (ярок и (или) племенных ярок, и (или) племенных баранов);</w:t>
      </w:r>
    </w:p>
    <w:p w:rsidR="00970AF3" w:rsidRDefault="00970AF3">
      <w:pPr>
        <w:pStyle w:val="ConsPlusNormal"/>
        <w:spacing w:before="220"/>
        <w:ind w:firstLine="540"/>
        <w:jc w:val="both"/>
      </w:pPr>
      <w:r>
        <w:t>3) приобретение участником отбора овец (за исключением племенных) в сельскохозяйственных предприятиях и (или) крестьянских (фермерских) хозяйствах (индивидуальных предпринимателей);</w:t>
      </w:r>
    </w:p>
    <w:p w:rsidR="00970AF3" w:rsidRDefault="00970AF3">
      <w:pPr>
        <w:pStyle w:val="ConsPlusNormal"/>
        <w:spacing w:before="220"/>
        <w:ind w:firstLine="540"/>
        <w:jc w:val="both"/>
      </w:pPr>
      <w:r>
        <w:t>4) приобретение участником отбора племенных овец в племенных стадах, зарегистрированных в государственном племенном регистре, принадлежащих организациям по племенному животноводству;</w:t>
      </w:r>
    </w:p>
    <w:p w:rsidR="00970AF3" w:rsidRDefault="00970AF3">
      <w:pPr>
        <w:pStyle w:val="ConsPlusNormal"/>
        <w:spacing w:before="220"/>
        <w:ind w:firstLine="540"/>
        <w:jc w:val="both"/>
      </w:pPr>
      <w:r>
        <w:t>5) возраст приобретенных овец не старше двух лет;</w:t>
      </w:r>
    </w:p>
    <w:p w:rsidR="00970AF3" w:rsidRDefault="00970AF3">
      <w:pPr>
        <w:pStyle w:val="ConsPlusNormal"/>
        <w:spacing w:before="220"/>
        <w:ind w:firstLine="540"/>
        <w:jc w:val="both"/>
      </w:pPr>
      <w:r>
        <w:t>6) приобретение овец в период с ноября отчетного финансового года по октябрь (включительно) текущего финансового года;</w:t>
      </w:r>
    </w:p>
    <w:p w:rsidR="00970AF3" w:rsidRDefault="00970AF3">
      <w:pPr>
        <w:pStyle w:val="ConsPlusNormal"/>
        <w:spacing w:before="220"/>
        <w:ind w:firstLine="540"/>
        <w:jc w:val="both"/>
      </w:pPr>
      <w:r>
        <w:t>7) оплата (путем безналичного расчета) участником отбора стоимости приобретенных овец в полном объеме;</w:t>
      </w:r>
    </w:p>
    <w:p w:rsidR="00970AF3" w:rsidRDefault="00970AF3">
      <w:pPr>
        <w:pStyle w:val="ConsPlusNormal"/>
        <w:spacing w:before="220"/>
        <w:ind w:firstLine="540"/>
        <w:jc w:val="both"/>
      </w:pPr>
      <w:r>
        <w:t>8) наличие у участника отбора на территории Республики Хакасия приобретенных овец по состоянию на дату подачи предложения.</w:t>
      </w:r>
    </w:p>
    <w:p w:rsidR="00970AF3" w:rsidRDefault="00970AF3">
      <w:pPr>
        <w:pStyle w:val="ConsPlusNormal"/>
        <w:spacing w:before="220"/>
        <w:ind w:firstLine="540"/>
        <w:jc w:val="both"/>
      </w:pPr>
      <w:r>
        <w:t>6.14.4. Дополнительное условие предоставления субсидий, - недопущение отчуждения овец, на покупку которых предоставлена субсидия, в течение не менее двух лет с момента их приобретения.</w:t>
      </w:r>
    </w:p>
    <w:p w:rsidR="00970AF3" w:rsidRDefault="00970AF3">
      <w:pPr>
        <w:pStyle w:val="ConsPlusNormal"/>
        <w:spacing w:before="220"/>
        <w:ind w:firstLine="540"/>
        <w:jc w:val="both"/>
      </w:pPr>
      <w:bookmarkStart w:id="77" w:name="P768"/>
      <w:bookmarkEnd w:id="77"/>
      <w:r>
        <w:t xml:space="preserve">6.14.5. Перечень документов, представляемых участниками отбора для подтверждения их соответствия указанным в </w:t>
      </w:r>
      <w:hyperlink w:anchor="P758" w:history="1">
        <w:r>
          <w:rPr>
            <w:color w:val="0000FF"/>
          </w:rPr>
          <w:t>пункте 6.14.3</w:t>
        </w:r>
      </w:hyperlink>
      <w:r>
        <w:t xml:space="preserve"> настоящего Порядка требованиям и фактически произведенных ими затрат:</w:t>
      </w:r>
    </w:p>
    <w:p w:rsidR="00970AF3" w:rsidRDefault="00970AF3">
      <w:pPr>
        <w:pStyle w:val="ConsPlusNormal"/>
        <w:spacing w:before="220"/>
        <w:ind w:firstLine="540"/>
        <w:jc w:val="both"/>
      </w:pPr>
      <w:r>
        <w:t>1) заявление о предоставлении субсидии;</w:t>
      </w:r>
    </w:p>
    <w:p w:rsidR="00970AF3" w:rsidRDefault="00970AF3">
      <w:pPr>
        <w:pStyle w:val="ConsPlusNormal"/>
        <w:spacing w:before="220"/>
        <w:ind w:firstLine="540"/>
        <w:jc w:val="both"/>
      </w:pPr>
      <w:r>
        <w:t>2) расчет размера субсидии;</w:t>
      </w:r>
    </w:p>
    <w:p w:rsidR="00970AF3" w:rsidRDefault="00970AF3">
      <w:pPr>
        <w:pStyle w:val="ConsPlusNormal"/>
        <w:spacing w:before="220"/>
        <w:ind w:firstLine="540"/>
        <w:jc w:val="both"/>
      </w:pPr>
      <w:r>
        <w:t>3) копии документов, подтверждающие приобретение овец (договор, реестр животных, акт приема-передачи, счет и (или) счет-фактура, товарная накладная);</w:t>
      </w:r>
    </w:p>
    <w:p w:rsidR="00970AF3" w:rsidRDefault="00970AF3">
      <w:pPr>
        <w:pStyle w:val="ConsPlusNormal"/>
        <w:spacing w:before="220"/>
        <w:ind w:firstLine="540"/>
        <w:jc w:val="both"/>
      </w:pPr>
      <w:r>
        <w:t>4) копии платежных документов, подтверждающих оплату стоимости овец в полном объеме;</w:t>
      </w:r>
    </w:p>
    <w:p w:rsidR="00970AF3" w:rsidRDefault="00970AF3">
      <w:pPr>
        <w:pStyle w:val="ConsPlusNormal"/>
        <w:spacing w:before="220"/>
        <w:ind w:firstLine="540"/>
        <w:jc w:val="both"/>
      </w:pPr>
      <w:r>
        <w:t>5) копии племенных свидетельств на овец - при покупке племенных ярок, баранов;</w:t>
      </w:r>
    </w:p>
    <w:p w:rsidR="00970AF3" w:rsidRDefault="00970AF3">
      <w:pPr>
        <w:pStyle w:val="ConsPlusNormal"/>
        <w:spacing w:before="220"/>
        <w:ind w:firstLine="540"/>
        <w:jc w:val="both"/>
      </w:pPr>
      <w:r>
        <w:t>6) копия ветеринарного сопроводительного документа (при приобретении овец, за исключением племенных, в количестве более пяти голов копия ветеринарного сопроводительного документа представляется с описью приобретенных животных). Участник отбора вправе не представлять указанный документ. В этом случае Минсельхозпрод РХ проверяет информацию о наличии ветеринарного сопроводительного документа по данным, находящимся в распоряжении департамента ветеринарии Минсельхозпрода РХ;</w:t>
      </w:r>
    </w:p>
    <w:p w:rsidR="00970AF3" w:rsidRDefault="00970AF3">
      <w:pPr>
        <w:pStyle w:val="ConsPlusNormal"/>
        <w:spacing w:before="220"/>
        <w:ind w:firstLine="540"/>
        <w:jc w:val="both"/>
      </w:pPr>
      <w:r>
        <w:t xml:space="preserve">7) отчет о движении скота, содержащий сведения о наличии у участника отбора на </w:t>
      </w:r>
      <w:r>
        <w:lastRenderedPageBreak/>
        <w:t>территории Республики Хакасия поголовья овец по состоянию на дату подачи предложения;</w:t>
      </w:r>
    </w:p>
    <w:p w:rsidR="00970AF3" w:rsidRDefault="00970AF3">
      <w:pPr>
        <w:pStyle w:val="ConsPlusNormal"/>
        <w:spacing w:before="220"/>
        <w:ind w:firstLine="540"/>
        <w:jc w:val="both"/>
      </w:pPr>
      <w:r>
        <w:t>8) копия свидетельства о регистрации в государственном племенном регистре, выданного Минсельхозом России, подтверждающего регистрацию племенного стада, принадлежащего продавцу, в государственном племенном регистре, - при покупке племенных овец. Участник отбора вправе не представлять указанный документ. В этом случае Минсельхозпрод РХ проверяет на сайте Минсельхоза России или запрашивает в Минсельхозе России сведения о регистрации племенного стада продавца в государственном племенном регистре;</w:t>
      </w:r>
    </w:p>
    <w:p w:rsidR="00970AF3" w:rsidRDefault="00970AF3">
      <w:pPr>
        <w:pStyle w:val="ConsPlusNormal"/>
        <w:spacing w:before="220"/>
        <w:ind w:firstLine="540"/>
        <w:jc w:val="both"/>
      </w:pPr>
      <w:r>
        <w:t>9) копия уведомления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 представляется, если участник отбора использовал право на освобождение от исполнения обязанностей налогоплательщика, связанных с исчислением и уплатой налога на добавленную стоимость. В случае непредставления участником отбора указанного документа субсидии предоставляются исходя из суммы расходов на приобретение овец без учета налога на добавленную стоимость.</w:t>
      </w:r>
    </w:p>
    <w:p w:rsidR="00970AF3" w:rsidRDefault="00970AF3">
      <w:pPr>
        <w:pStyle w:val="ConsPlusNormal"/>
        <w:spacing w:before="220"/>
        <w:ind w:firstLine="540"/>
        <w:jc w:val="both"/>
      </w:pPr>
      <w:r>
        <w:t xml:space="preserve">6.14.6. Сроки представления документов, указанных в </w:t>
      </w:r>
      <w:hyperlink w:anchor="P768" w:history="1">
        <w:r>
          <w:rPr>
            <w:color w:val="0000FF"/>
          </w:rPr>
          <w:t>пункте 6.14.5</w:t>
        </w:r>
      </w:hyperlink>
      <w:r>
        <w:t xml:space="preserve"> настоящего Порядка:</w:t>
      </w:r>
    </w:p>
    <w:p w:rsidR="00970AF3" w:rsidRDefault="00970AF3">
      <w:pPr>
        <w:pStyle w:val="ConsPlusNormal"/>
        <w:spacing w:before="220"/>
        <w:ind w:firstLine="540"/>
        <w:jc w:val="both"/>
      </w:pPr>
      <w:r>
        <w:t>не позднее 20 марта текущего финансового года - на покупку овец, приобретенных в ноябре, декабре отчетного финансового года, январе текущего финансового года;</w:t>
      </w:r>
    </w:p>
    <w:p w:rsidR="00970AF3" w:rsidRDefault="00970AF3">
      <w:pPr>
        <w:pStyle w:val="ConsPlusNormal"/>
        <w:spacing w:before="220"/>
        <w:ind w:firstLine="540"/>
        <w:jc w:val="both"/>
      </w:pPr>
      <w:r>
        <w:t>в течение 90 дней с момента передачи овец, но не позднее 15 ноября текущего финансового года - на покупку овец, приобретенных в период с февраля по октябрь (включительно) текущего финансового года.</w:t>
      </w:r>
    </w:p>
    <w:p w:rsidR="00970AF3" w:rsidRDefault="00970AF3">
      <w:pPr>
        <w:pStyle w:val="ConsPlusNormal"/>
        <w:spacing w:before="220"/>
        <w:ind w:firstLine="540"/>
        <w:jc w:val="both"/>
      </w:pPr>
      <w:r>
        <w:t>6.14.7. Результат предоставления субсидии - численность маточного поголовья овец (голов).</w:t>
      </w:r>
    </w:p>
    <w:p w:rsidR="00970AF3" w:rsidRDefault="00970AF3">
      <w:pPr>
        <w:pStyle w:val="ConsPlusNormal"/>
        <w:jc w:val="both"/>
      </w:pPr>
    </w:p>
    <w:p w:rsidR="00970AF3" w:rsidRDefault="00970AF3">
      <w:pPr>
        <w:pStyle w:val="ConsPlusTitle"/>
        <w:ind w:firstLine="540"/>
        <w:jc w:val="both"/>
        <w:outlineLvl w:val="2"/>
      </w:pPr>
      <w:r>
        <w:t>6.15. Субсидии на содержание ягнят</w:t>
      </w:r>
    </w:p>
    <w:p w:rsidR="00970AF3" w:rsidRDefault="00970AF3">
      <w:pPr>
        <w:pStyle w:val="ConsPlusNormal"/>
        <w:jc w:val="both"/>
      </w:pPr>
    </w:p>
    <w:p w:rsidR="00970AF3" w:rsidRDefault="00970AF3">
      <w:pPr>
        <w:pStyle w:val="ConsPlusNormal"/>
        <w:ind w:firstLine="540"/>
        <w:jc w:val="both"/>
      </w:pPr>
      <w:r>
        <w:t>6.15.1. Субсидии на содержание ягнят предоставляются на возмещение части затрат на содержание ягнят, полученных в текущем финансовом году.</w:t>
      </w:r>
    </w:p>
    <w:p w:rsidR="00970AF3" w:rsidRDefault="00970AF3">
      <w:pPr>
        <w:pStyle w:val="ConsPlusNormal"/>
        <w:spacing w:before="220"/>
        <w:ind w:firstLine="540"/>
        <w:jc w:val="both"/>
      </w:pPr>
      <w:r>
        <w:t>6.15.2. Размер субсидии, предоставляемой получателю субсидии (С</w:t>
      </w:r>
      <w:r>
        <w:rPr>
          <w:vertAlign w:val="subscript"/>
        </w:rPr>
        <w:t>6.15</w:t>
      </w:r>
      <w:r>
        <w:t>), рассчитывается по формуле:</w:t>
      </w:r>
    </w:p>
    <w:p w:rsidR="00970AF3" w:rsidRDefault="00970AF3">
      <w:pPr>
        <w:pStyle w:val="ConsPlusNormal"/>
        <w:jc w:val="both"/>
      </w:pPr>
    </w:p>
    <w:p w:rsidR="00970AF3" w:rsidRDefault="00970AF3">
      <w:pPr>
        <w:pStyle w:val="ConsPlusNormal"/>
        <w:jc w:val="center"/>
      </w:pPr>
      <w:r>
        <w:t>С</w:t>
      </w:r>
      <w:r>
        <w:rPr>
          <w:vertAlign w:val="subscript"/>
        </w:rPr>
        <w:t>6.15</w:t>
      </w:r>
      <w:r>
        <w:t xml:space="preserve"> = Q</w:t>
      </w:r>
      <w:r>
        <w:rPr>
          <w:vertAlign w:val="subscript"/>
        </w:rPr>
        <w:t>1</w:t>
      </w:r>
      <w:r>
        <w:t xml:space="preserve"> x С</w:t>
      </w:r>
      <w:r>
        <w:rPr>
          <w:vertAlign w:val="subscript"/>
        </w:rPr>
        <w:t>6.15.2</w:t>
      </w:r>
      <w:r>
        <w:t xml:space="preserve"> + (Q - Q</w:t>
      </w:r>
      <w:r>
        <w:rPr>
          <w:vertAlign w:val="subscript"/>
        </w:rPr>
        <w:t>1</w:t>
      </w:r>
      <w:r>
        <w:t>) x С</w:t>
      </w:r>
      <w:r>
        <w:rPr>
          <w:vertAlign w:val="subscript"/>
        </w:rPr>
        <w:t>6.15.1</w:t>
      </w:r>
      <w:r>
        <w:t>,</w:t>
      </w:r>
    </w:p>
    <w:p w:rsidR="00970AF3" w:rsidRDefault="00970AF3">
      <w:pPr>
        <w:pStyle w:val="ConsPlusNormal"/>
        <w:jc w:val="both"/>
      </w:pPr>
    </w:p>
    <w:p w:rsidR="00970AF3" w:rsidRDefault="00970AF3">
      <w:pPr>
        <w:pStyle w:val="ConsPlusNormal"/>
        <w:ind w:firstLine="540"/>
        <w:jc w:val="both"/>
      </w:pPr>
      <w:r>
        <w:t>где:</w:t>
      </w:r>
    </w:p>
    <w:p w:rsidR="00970AF3" w:rsidRDefault="00970AF3">
      <w:pPr>
        <w:pStyle w:val="ConsPlusNormal"/>
        <w:spacing w:before="220"/>
        <w:ind w:firstLine="540"/>
        <w:jc w:val="both"/>
      </w:pPr>
      <w:r>
        <w:t>Q</w:t>
      </w:r>
      <w:r>
        <w:rPr>
          <w:vertAlign w:val="subscript"/>
        </w:rPr>
        <w:t>1</w:t>
      </w:r>
      <w:r>
        <w:t xml:space="preserve"> - количество ягнят, полученных с применением искусственного осеменения;</w:t>
      </w:r>
    </w:p>
    <w:p w:rsidR="00970AF3" w:rsidRDefault="00970AF3">
      <w:pPr>
        <w:pStyle w:val="ConsPlusNormal"/>
        <w:spacing w:before="220"/>
        <w:ind w:firstLine="540"/>
        <w:jc w:val="both"/>
      </w:pPr>
      <w:r>
        <w:t>Q - общее количество ягнят, полученное от овцематок и ярок старше одного года (по данным отчета о движении скота);</w:t>
      </w:r>
    </w:p>
    <w:p w:rsidR="00970AF3" w:rsidRDefault="00970AF3">
      <w:pPr>
        <w:pStyle w:val="ConsPlusNormal"/>
        <w:spacing w:before="220"/>
        <w:ind w:firstLine="540"/>
        <w:jc w:val="both"/>
      </w:pPr>
      <w:r>
        <w:t>С</w:t>
      </w:r>
      <w:r>
        <w:rPr>
          <w:vertAlign w:val="subscript"/>
        </w:rPr>
        <w:t>6.15.1</w:t>
      </w:r>
      <w:r>
        <w:t xml:space="preserve"> - ставка субсидии на одного ягненка, за исключением полученного с применением искусственного осеменения овец, равная 50 рублям;</w:t>
      </w:r>
    </w:p>
    <w:p w:rsidR="00970AF3" w:rsidRDefault="00970AF3">
      <w:pPr>
        <w:pStyle w:val="ConsPlusNormal"/>
        <w:spacing w:before="220"/>
        <w:ind w:firstLine="540"/>
        <w:jc w:val="both"/>
      </w:pPr>
      <w:r>
        <w:t>С</w:t>
      </w:r>
      <w:r>
        <w:rPr>
          <w:vertAlign w:val="subscript"/>
        </w:rPr>
        <w:t>6.15.2</w:t>
      </w:r>
      <w:r>
        <w:t xml:space="preserve"> - ставка субсидии на одного ягненка, полученного с применением искусственного осеменения овец, равная 500 рублям;</w:t>
      </w:r>
    </w:p>
    <w:p w:rsidR="00970AF3" w:rsidRDefault="00970AF3">
      <w:pPr>
        <w:pStyle w:val="ConsPlusNormal"/>
        <w:spacing w:before="220"/>
        <w:ind w:firstLine="540"/>
        <w:jc w:val="both"/>
      </w:pPr>
      <w:r>
        <w:t>количество ягнят, полученных с применением искусственного осеменения (Q</w:t>
      </w:r>
      <w:r>
        <w:rPr>
          <w:vertAlign w:val="subscript"/>
        </w:rPr>
        <w:t>1</w:t>
      </w:r>
      <w:r>
        <w:t>), рассчитывается по формуле:</w:t>
      </w:r>
    </w:p>
    <w:p w:rsidR="00970AF3" w:rsidRDefault="00970AF3">
      <w:pPr>
        <w:pStyle w:val="ConsPlusNormal"/>
        <w:jc w:val="both"/>
      </w:pPr>
    </w:p>
    <w:p w:rsidR="00970AF3" w:rsidRDefault="00970AF3">
      <w:pPr>
        <w:pStyle w:val="ConsPlusNormal"/>
        <w:jc w:val="center"/>
      </w:pPr>
      <w:r>
        <w:t>Q</w:t>
      </w:r>
      <w:r>
        <w:rPr>
          <w:vertAlign w:val="subscript"/>
        </w:rPr>
        <w:t>1</w:t>
      </w:r>
      <w:r>
        <w:t xml:space="preserve"> = V / 2 x К,</w:t>
      </w:r>
    </w:p>
    <w:p w:rsidR="00970AF3" w:rsidRDefault="00970AF3">
      <w:pPr>
        <w:pStyle w:val="ConsPlusNormal"/>
        <w:jc w:val="both"/>
      </w:pPr>
    </w:p>
    <w:p w:rsidR="00970AF3" w:rsidRDefault="00970AF3">
      <w:pPr>
        <w:pStyle w:val="ConsPlusNormal"/>
        <w:ind w:firstLine="540"/>
        <w:jc w:val="both"/>
      </w:pPr>
      <w:r>
        <w:lastRenderedPageBreak/>
        <w:t>где:</w:t>
      </w:r>
    </w:p>
    <w:p w:rsidR="00970AF3" w:rsidRDefault="00970AF3">
      <w:pPr>
        <w:pStyle w:val="ConsPlusNormal"/>
        <w:spacing w:before="220"/>
        <w:ind w:firstLine="540"/>
        <w:jc w:val="both"/>
      </w:pPr>
      <w:r>
        <w:t>V - количество приобретенного семени от племенных баранов, не превышающее двукратное маточное поголовье овец по состоянию на 01 января текущего финансового года;</w:t>
      </w:r>
    </w:p>
    <w:p w:rsidR="00970AF3" w:rsidRDefault="00970AF3">
      <w:pPr>
        <w:pStyle w:val="ConsPlusNormal"/>
        <w:spacing w:before="220"/>
        <w:ind w:firstLine="540"/>
        <w:jc w:val="both"/>
      </w:pPr>
      <w:r>
        <w:t>К - коэффициент выхода ягнят, равный:</w:t>
      </w:r>
    </w:p>
    <w:p w:rsidR="00970AF3" w:rsidRDefault="00970AF3">
      <w:pPr>
        <w:pStyle w:val="ConsPlusNormal"/>
        <w:spacing w:before="220"/>
        <w:ind w:firstLine="540"/>
        <w:jc w:val="both"/>
      </w:pPr>
      <w:r>
        <w:t>80 процентам для товарных хозяйств;</w:t>
      </w:r>
    </w:p>
    <w:p w:rsidR="00970AF3" w:rsidRDefault="00970AF3">
      <w:pPr>
        <w:pStyle w:val="ConsPlusNormal"/>
        <w:spacing w:before="220"/>
        <w:ind w:firstLine="540"/>
        <w:jc w:val="both"/>
      </w:pPr>
      <w:r>
        <w:t>90 процентам для племенных хозяйств, занимающихся разведением эдильбаевской породы овец;</w:t>
      </w:r>
    </w:p>
    <w:p w:rsidR="00970AF3" w:rsidRDefault="00970AF3">
      <w:pPr>
        <w:pStyle w:val="ConsPlusNormal"/>
        <w:spacing w:before="220"/>
        <w:ind w:firstLine="540"/>
        <w:jc w:val="both"/>
      </w:pPr>
      <w:r>
        <w:t>150 процентам для племенных хозяйств, занимающихся разведением романовской породы овец.</w:t>
      </w:r>
    </w:p>
    <w:p w:rsidR="00970AF3" w:rsidRDefault="00970AF3">
      <w:pPr>
        <w:pStyle w:val="ConsPlusNormal"/>
        <w:spacing w:before="220"/>
        <w:ind w:firstLine="540"/>
        <w:jc w:val="both"/>
      </w:pPr>
      <w:bookmarkStart w:id="78" w:name="P805"/>
      <w:bookmarkEnd w:id="78"/>
      <w:r>
        <w:t>6.15.3. Дополнительные требования к участникам отбора, которым должен соответствовать участник отбора на дату подачи предложения:</w:t>
      </w:r>
    </w:p>
    <w:p w:rsidR="00970AF3" w:rsidRDefault="00970AF3">
      <w:pPr>
        <w:pStyle w:val="ConsPlusNormal"/>
        <w:spacing w:before="220"/>
        <w:ind w:firstLine="540"/>
        <w:jc w:val="both"/>
      </w:pPr>
      <w:r>
        <w:t>1) осуществление вида экономической деятельности по разведению овец, коз;</w:t>
      </w:r>
    </w:p>
    <w:p w:rsidR="00970AF3" w:rsidRDefault="00970AF3">
      <w:pPr>
        <w:pStyle w:val="ConsPlusNormal"/>
        <w:spacing w:before="220"/>
        <w:ind w:firstLine="540"/>
        <w:jc w:val="both"/>
      </w:pPr>
      <w:r>
        <w:t>2) наличие у участника отбора в Республике Хакасия маточного поголовья овец по состоянию на 01 января текущего финансового года в количестве не менее 100 голов;</w:t>
      </w:r>
    </w:p>
    <w:p w:rsidR="00970AF3" w:rsidRDefault="00970AF3">
      <w:pPr>
        <w:pStyle w:val="ConsPlusNormal"/>
        <w:spacing w:before="220"/>
        <w:ind w:firstLine="540"/>
        <w:jc w:val="both"/>
      </w:pPr>
      <w:r>
        <w:t>3) сохранение или увеличение маточного поголовья овец по состоянию на 01 января текущего финансового года в сравнении с маточным поголовьем овец по состоянию на 01 января отчетного финансового года - требование не распространяется на участников отбора, созданных (зарегистрированных) в отчетном финансовом году;</w:t>
      </w:r>
    </w:p>
    <w:p w:rsidR="00970AF3" w:rsidRDefault="00970AF3">
      <w:pPr>
        <w:pStyle w:val="ConsPlusNormal"/>
        <w:spacing w:before="220"/>
        <w:ind w:firstLine="540"/>
        <w:jc w:val="both"/>
      </w:pPr>
      <w:r>
        <w:t>4) сохранение или увеличение маточного поголовья овец по состоянию на 01 июля текущего финансового года в сравнении с маточным поголовьем овец по состоянию на 01 января текущего финансового года;</w:t>
      </w:r>
    </w:p>
    <w:p w:rsidR="00970AF3" w:rsidRDefault="00970AF3">
      <w:pPr>
        <w:pStyle w:val="ConsPlusNormal"/>
        <w:spacing w:before="220"/>
        <w:ind w:firstLine="540"/>
        <w:jc w:val="both"/>
      </w:pPr>
      <w:r>
        <w:t>5) выход молодняка овец в отчетном финансовом году не менее 85 голов на 100 голов овцематок и ярок старше года (маточное поголовье) - требование не распространяется на участников отбора, созданных (зарегистрированных) в отчетном финансовом году;</w:t>
      </w:r>
    </w:p>
    <w:p w:rsidR="00970AF3" w:rsidRDefault="00970AF3">
      <w:pPr>
        <w:pStyle w:val="ConsPlusNormal"/>
        <w:spacing w:before="220"/>
        <w:ind w:firstLine="540"/>
        <w:jc w:val="both"/>
      </w:pPr>
      <w:r>
        <w:t>6) выход молодняка овец в текущем финансовом году на 100 голов овцематок и ярок старше года (маточное поголовье) не менее 80 голов (для товарных хозяйств), 90 голов (для племенных хозяйств, занимающихся разведением эдильбаевской породы овец), 150 голов (для племенных хозяйств, занимающихся разведением романовской породы овец);</w:t>
      </w:r>
    </w:p>
    <w:p w:rsidR="00970AF3" w:rsidRDefault="00970AF3">
      <w:pPr>
        <w:pStyle w:val="ConsPlusNormal"/>
        <w:spacing w:before="220"/>
        <w:ind w:firstLine="540"/>
        <w:jc w:val="both"/>
      </w:pPr>
      <w:r>
        <w:t>7) приобретение семени племенных животных в отчетном финансовом году - требование к участникам отбора, использовавшим метод искусственного осеменения овец в отчетном финансовом году;</w:t>
      </w:r>
    </w:p>
    <w:p w:rsidR="00970AF3" w:rsidRDefault="00970AF3">
      <w:pPr>
        <w:pStyle w:val="ConsPlusNormal"/>
        <w:spacing w:before="220"/>
        <w:ind w:firstLine="540"/>
        <w:jc w:val="both"/>
      </w:pPr>
      <w:r>
        <w:t>8) приобретение семени племенных животных в организации по искусственному осеменению сельскохозяйственных животных - требование к участникам отбора, использовавшим метод искусственного осеменения овец в отчетном финансовом году (отнесение организации, продавшей семя, к указанному виду организаций по племенному животноводству Минсельхозпрод РХ проверяет на сайте Минсельхоза России или запрашивает данные сведения в Минсельхозе России);</w:t>
      </w:r>
    </w:p>
    <w:p w:rsidR="00970AF3" w:rsidRDefault="00970AF3">
      <w:pPr>
        <w:pStyle w:val="ConsPlusNormal"/>
        <w:spacing w:before="220"/>
        <w:ind w:firstLine="540"/>
        <w:jc w:val="both"/>
      </w:pPr>
      <w:r>
        <w:t>9) искусственное осеменение проведено специалистом, который получил соответствующее образование (зоотехник, ветеринарный врач) или окончил курсы по искусственному осеменению мелкого рогатого скота - требование к участникам отбора, использовавшим метод искусственного осеменения овец.</w:t>
      </w:r>
    </w:p>
    <w:p w:rsidR="00970AF3" w:rsidRDefault="00970AF3">
      <w:pPr>
        <w:pStyle w:val="ConsPlusNormal"/>
        <w:spacing w:before="220"/>
        <w:ind w:firstLine="540"/>
        <w:jc w:val="both"/>
      </w:pPr>
      <w:bookmarkStart w:id="79" w:name="P815"/>
      <w:bookmarkEnd w:id="79"/>
      <w:r>
        <w:lastRenderedPageBreak/>
        <w:t xml:space="preserve">6.15.4. Перечень документов, представляемых участниками отбора для подтверждения их соответствия указанным в </w:t>
      </w:r>
      <w:hyperlink w:anchor="P805" w:history="1">
        <w:r>
          <w:rPr>
            <w:color w:val="0000FF"/>
          </w:rPr>
          <w:t>пункте 6.15.3</w:t>
        </w:r>
      </w:hyperlink>
      <w:r>
        <w:t xml:space="preserve"> настоящего Порядка требованиям и фактически произведенных ими затрат:</w:t>
      </w:r>
    </w:p>
    <w:p w:rsidR="00970AF3" w:rsidRDefault="00970AF3">
      <w:pPr>
        <w:pStyle w:val="ConsPlusNormal"/>
        <w:spacing w:before="220"/>
        <w:ind w:firstLine="540"/>
        <w:jc w:val="both"/>
      </w:pPr>
      <w:r>
        <w:t>1) заявление о предоставлении субсидии;</w:t>
      </w:r>
    </w:p>
    <w:p w:rsidR="00970AF3" w:rsidRDefault="00970AF3">
      <w:pPr>
        <w:pStyle w:val="ConsPlusNormal"/>
        <w:spacing w:before="220"/>
        <w:ind w:firstLine="540"/>
        <w:jc w:val="both"/>
      </w:pPr>
      <w:r>
        <w:t>2) расчет размера субсидии;</w:t>
      </w:r>
    </w:p>
    <w:p w:rsidR="00970AF3" w:rsidRDefault="00970AF3">
      <w:pPr>
        <w:pStyle w:val="ConsPlusNormal"/>
        <w:spacing w:before="220"/>
        <w:ind w:firstLine="540"/>
        <w:jc w:val="both"/>
      </w:pPr>
      <w:r>
        <w:t>3) копии документов, подтверждающих приобретение семени племенных животных (договор, товарная накладная, племенное свидетельство на семя или на животное, от которого получено семя), - представляются участниками отбора, использовавшими метод искусственного осеменения овец;</w:t>
      </w:r>
    </w:p>
    <w:p w:rsidR="00970AF3" w:rsidRDefault="00970AF3">
      <w:pPr>
        <w:pStyle w:val="ConsPlusNormal"/>
        <w:spacing w:before="220"/>
        <w:ind w:firstLine="540"/>
        <w:jc w:val="both"/>
      </w:pPr>
      <w:r>
        <w:t>4) копии документов, подтверждающих проведение искусственного осеменения специалистом по искусственному осеменению (документ об образовании, позволяющем проводить искусственное осеменение сельскохозяйственных животных, документ, подтверждающий трудоустройство специалиста по искусственному осеменению у участника отбора или оказание им услуг по искусственному осеменению участнику отбора (трудовая книжка и (или) сведения о трудовой деятельности, или договор оказания услуг по искусственному осеменению, заключенный с участником отбора), - представляются участниками отбора, использовавшими метод искусственного осеменения овец;</w:t>
      </w:r>
    </w:p>
    <w:p w:rsidR="00970AF3" w:rsidRDefault="00970AF3">
      <w:pPr>
        <w:pStyle w:val="ConsPlusNormal"/>
        <w:spacing w:before="220"/>
        <w:ind w:firstLine="540"/>
        <w:jc w:val="both"/>
      </w:pPr>
      <w:r>
        <w:t>5) отчет о движении скота, содержащий сведения о наличии у участника отбора на территории Республики Хакасия маточного поголовья овец по состоянию на 01 июля текущего финансового года и о выходе молодняка овец в текущем финансовом году.</w:t>
      </w:r>
    </w:p>
    <w:p w:rsidR="00970AF3" w:rsidRDefault="00970AF3">
      <w:pPr>
        <w:pStyle w:val="ConsPlusNormal"/>
        <w:spacing w:before="220"/>
        <w:ind w:firstLine="540"/>
        <w:jc w:val="both"/>
      </w:pPr>
      <w:r>
        <w:t xml:space="preserve">6.15.5. Срок представления документов, указанных в </w:t>
      </w:r>
      <w:hyperlink w:anchor="P815" w:history="1">
        <w:r>
          <w:rPr>
            <w:color w:val="0000FF"/>
          </w:rPr>
          <w:t>пункте 6.15.4</w:t>
        </w:r>
      </w:hyperlink>
      <w:r>
        <w:t xml:space="preserve"> настоящего Порядка, - с 01 по 20 июля (включительно) текущего финансового года.</w:t>
      </w:r>
    </w:p>
    <w:p w:rsidR="00970AF3" w:rsidRDefault="00970AF3">
      <w:pPr>
        <w:pStyle w:val="ConsPlusNormal"/>
        <w:spacing w:before="220"/>
        <w:ind w:firstLine="540"/>
        <w:jc w:val="both"/>
      </w:pPr>
      <w:r>
        <w:t>6.15.6. Результаты предоставления субсидии:</w:t>
      </w:r>
    </w:p>
    <w:p w:rsidR="00970AF3" w:rsidRDefault="00970AF3">
      <w:pPr>
        <w:pStyle w:val="ConsPlusNormal"/>
        <w:spacing w:before="220"/>
        <w:ind w:firstLine="540"/>
        <w:jc w:val="both"/>
      </w:pPr>
      <w:r>
        <w:t>численность маточного поголовья овец (голов);</w:t>
      </w:r>
    </w:p>
    <w:p w:rsidR="00970AF3" w:rsidRDefault="00970AF3">
      <w:pPr>
        <w:pStyle w:val="ConsPlusNormal"/>
        <w:spacing w:before="220"/>
        <w:ind w:firstLine="540"/>
        <w:jc w:val="both"/>
      </w:pPr>
      <w:r>
        <w:t>выход молодняка овец (процентов).</w:t>
      </w:r>
    </w:p>
    <w:p w:rsidR="00970AF3" w:rsidRDefault="00970AF3">
      <w:pPr>
        <w:pStyle w:val="ConsPlusNormal"/>
        <w:jc w:val="both"/>
      </w:pPr>
    </w:p>
    <w:p w:rsidR="00970AF3" w:rsidRDefault="00970AF3">
      <w:pPr>
        <w:pStyle w:val="ConsPlusTitle"/>
        <w:ind w:firstLine="540"/>
        <w:jc w:val="both"/>
        <w:outlineLvl w:val="2"/>
      </w:pPr>
      <w:r>
        <w:t>6.16. Субсидии на один килограмм реализованной на переработку шерсти овец</w:t>
      </w:r>
    </w:p>
    <w:p w:rsidR="00970AF3" w:rsidRDefault="00970AF3">
      <w:pPr>
        <w:pStyle w:val="ConsPlusNormal"/>
        <w:jc w:val="both"/>
      </w:pPr>
    </w:p>
    <w:p w:rsidR="00970AF3" w:rsidRDefault="00970AF3">
      <w:pPr>
        <w:pStyle w:val="ConsPlusNormal"/>
        <w:ind w:firstLine="540"/>
        <w:jc w:val="both"/>
      </w:pPr>
      <w:r>
        <w:t>6.16.1. Субсидии на один килограмм реализованной на переработку шерсти овец предоставляются на возмещение части затрат по производству тонкой и (или) полутонкой шерсти овец (далее - шерсть), реализованной на перерабатывающее предприятие.</w:t>
      </w:r>
    </w:p>
    <w:p w:rsidR="00970AF3" w:rsidRDefault="00970AF3">
      <w:pPr>
        <w:pStyle w:val="ConsPlusNormal"/>
        <w:spacing w:before="220"/>
        <w:ind w:firstLine="540"/>
        <w:jc w:val="both"/>
      </w:pPr>
      <w:r>
        <w:t>6.16.2. Размер субсидии, предоставляемой получателю субсидии, равен 50 рублям, но не более 90 процентам за один килограмм реализованной шерсти в физическом весе.</w:t>
      </w:r>
    </w:p>
    <w:p w:rsidR="00970AF3" w:rsidRDefault="00970AF3">
      <w:pPr>
        <w:pStyle w:val="ConsPlusNormal"/>
        <w:spacing w:before="220"/>
        <w:ind w:firstLine="540"/>
        <w:jc w:val="both"/>
      </w:pPr>
      <w:bookmarkStart w:id="80" w:name="P830"/>
      <w:bookmarkEnd w:id="80"/>
      <w:r>
        <w:t>6.16.3. Дополнительные требования к участникам отбора, которым должен соответствовать участник отбора на дату подачи предложения:</w:t>
      </w:r>
    </w:p>
    <w:p w:rsidR="00970AF3" w:rsidRDefault="00970AF3">
      <w:pPr>
        <w:pStyle w:val="ConsPlusNormal"/>
        <w:spacing w:before="220"/>
        <w:ind w:firstLine="540"/>
        <w:jc w:val="both"/>
      </w:pPr>
      <w:r>
        <w:t>1) осуществление вида экономической деятельности по разведению овец, коз;</w:t>
      </w:r>
    </w:p>
    <w:p w:rsidR="00970AF3" w:rsidRDefault="00970AF3">
      <w:pPr>
        <w:pStyle w:val="ConsPlusNormal"/>
        <w:spacing w:before="220"/>
        <w:ind w:firstLine="540"/>
        <w:jc w:val="both"/>
      </w:pPr>
      <w:r>
        <w:t>2) наличие у участника отбора на территории Республики Хакасия маточного поголовья овец по состоянию на 01 января текущего финансового года в количестве не менее 100 голов;</w:t>
      </w:r>
    </w:p>
    <w:p w:rsidR="00970AF3" w:rsidRDefault="00970AF3">
      <w:pPr>
        <w:pStyle w:val="ConsPlusNormal"/>
        <w:spacing w:before="220"/>
        <w:ind w:firstLine="540"/>
        <w:jc w:val="both"/>
      </w:pPr>
      <w:r>
        <w:t>3) сохранение или увеличение маточного поголовья овец по состоянию на 01 января текущего финансового года в сравнении с маточным поголовьем овец по состоянию на 01 января отчетного финансового года - требование не распространяется на участников отбора, созданных (зарегистрированных) в отчетном финансовом году;</w:t>
      </w:r>
    </w:p>
    <w:p w:rsidR="00970AF3" w:rsidRDefault="00970AF3">
      <w:pPr>
        <w:pStyle w:val="ConsPlusNormal"/>
        <w:spacing w:before="220"/>
        <w:ind w:firstLine="540"/>
        <w:jc w:val="both"/>
      </w:pPr>
      <w:r>
        <w:lastRenderedPageBreak/>
        <w:t>4) сохранение или увеличение маточного поголовья овец по состоянию на дату подачи предложения в сравнении с маточным поголовьем овец по состоянию на 01 января текущего финансового года;</w:t>
      </w:r>
    </w:p>
    <w:p w:rsidR="00970AF3" w:rsidRDefault="00970AF3">
      <w:pPr>
        <w:pStyle w:val="ConsPlusNormal"/>
        <w:spacing w:before="220"/>
        <w:ind w:firstLine="540"/>
        <w:jc w:val="both"/>
      </w:pPr>
      <w:r>
        <w:t>5) шерсть реализована на предприятие, перерабатывающее такую продукцию в период с ноября отчетного финансового года по октябрь (включительно) текущего финансового года;</w:t>
      </w:r>
    </w:p>
    <w:p w:rsidR="00970AF3" w:rsidRDefault="00970AF3">
      <w:pPr>
        <w:pStyle w:val="ConsPlusNormal"/>
        <w:spacing w:before="220"/>
        <w:ind w:firstLine="540"/>
        <w:jc w:val="both"/>
      </w:pPr>
      <w:r>
        <w:t>6) выход молодняка овец в отчетном финансовом году год не менее 85 голов на 100 овцематок и ярок старше года (маточное поголовье) - требование не распространяется на участников отбора, созданных (зарегистрированных) в отчетном финансовом году.</w:t>
      </w:r>
    </w:p>
    <w:p w:rsidR="00970AF3" w:rsidRDefault="00970AF3">
      <w:pPr>
        <w:pStyle w:val="ConsPlusNormal"/>
        <w:spacing w:before="220"/>
        <w:ind w:firstLine="540"/>
        <w:jc w:val="both"/>
      </w:pPr>
      <w:bookmarkStart w:id="81" w:name="P837"/>
      <w:bookmarkEnd w:id="81"/>
      <w:r>
        <w:t xml:space="preserve">6.16.4. Перечень документов, представляемых участниками отбора для подтверждения их соответствия указанным в </w:t>
      </w:r>
      <w:hyperlink w:anchor="P830" w:history="1">
        <w:r>
          <w:rPr>
            <w:color w:val="0000FF"/>
          </w:rPr>
          <w:t>пункте 6.16.3</w:t>
        </w:r>
      </w:hyperlink>
      <w:r>
        <w:t xml:space="preserve"> настоящего Порядка требованиям и фактически произведенных ими затрат:</w:t>
      </w:r>
    </w:p>
    <w:p w:rsidR="00970AF3" w:rsidRDefault="00970AF3">
      <w:pPr>
        <w:pStyle w:val="ConsPlusNormal"/>
        <w:spacing w:before="220"/>
        <w:ind w:firstLine="540"/>
        <w:jc w:val="both"/>
      </w:pPr>
      <w:r>
        <w:t>1) заявление о предоставлении субсидии;</w:t>
      </w:r>
    </w:p>
    <w:p w:rsidR="00970AF3" w:rsidRDefault="00970AF3">
      <w:pPr>
        <w:pStyle w:val="ConsPlusNormal"/>
        <w:spacing w:before="220"/>
        <w:ind w:firstLine="540"/>
        <w:jc w:val="both"/>
      </w:pPr>
      <w:r>
        <w:t>2) расчет размера субсидии;</w:t>
      </w:r>
    </w:p>
    <w:p w:rsidR="00970AF3" w:rsidRDefault="00970AF3">
      <w:pPr>
        <w:pStyle w:val="ConsPlusNormal"/>
        <w:spacing w:before="220"/>
        <w:ind w:firstLine="540"/>
        <w:jc w:val="both"/>
      </w:pPr>
      <w:r>
        <w:t>3) копии документов, подтверждающих реализацию шерсти овец на предприятия, перерабатывающие такую продукцию (договор (договоры), заключенный (заключенные) между участником отбора и предприятием, осуществляющим переработку шерсти, счет и (или) счет-фактура, товарная накладная с указанием вида шерсти);</w:t>
      </w:r>
    </w:p>
    <w:p w:rsidR="00970AF3" w:rsidRDefault="00970AF3">
      <w:pPr>
        <w:pStyle w:val="ConsPlusNormal"/>
        <w:spacing w:before="220"/>
        <w:ind w:firstLine="540"/>
        <w:jc w:val="both"/>
      </w:pPr>
      <w:r>
        <w:t>4) отчет о движении скота, содержащий сведения о наличии у участника отбора на территории Республики Хакасия поголовья овец на дату подачи предложения.</w:t>
      </w:r>
    </w:p>
    <w:p w:rsidR="00970AF3" w:rsidRDefault="00970AF3">
      <w:pPr>
        <w:pStyle w:val="ConsPlusNormal"/>
        <w:spacing w:before="220"/>
        <w:ind w:firstLine="540"/>
        <w:jc w:val="both"/>
      </w:pPr>
      <w:r>
        <w:t xml:space="preserve">6.16.5. Срок представления документов, указанных в </w:t>
      </w:r>
      <w:hyperlink w:anchor="P837" w:history="1">
        <w:r>
          <w:rPr>
            <w:color w:val="0000FF"/>
          </w:rPr>
          <w:t>пункте 6.16.4</w:t>
        </w:r>
      </w:hyperlink>
      <w:r>
        <w:t xml:space="preserve"> настоящего Порядка, - не позднее 15 ноября текущего финансового года.</w:t>
      </w:r>
    </w:p>
    <w:p w:rsidR="00970AF3" w:rsidRDefault="00970AF3">
      <w:pPr>
        <w:pStyle w:val="ConsPlusNormal"/>
        <w:spacing w:before="220"/>
        <w:ind w:firstLine="540"/>
        <w:jc w:val="both"/>
      </w:pPr>
      <w:r>
        <w:t>6.16.6. Результат предоставления субсидии - производство шерсти (килограммов).</w:t>
      </w:r>
    </w:p>
    <w:p w:rsidR="00970AF3" w:rsidRDefault="00970AF3">
      <w:pPr>
        <w:pStyle w:val="ConsPlusNormal"/>
        <w:jc w:val="both"/>
      </w:pPr>
    </w:p>
    <w:p w:rsidR="00970AF3" w:rsidRDefault="00970AF3">
      <w:pPr>
        <w:pStyle w:val="ConsPlusTitle"/>
        <w:ind w:firstLine="540"/>
        <w:jc w:val="both"/>
        <w:outlineLvl w:val="2"/>
      </w:pPr>
      <w:bookmarkStart w:id="82" w:name="P845"/>
      <w:bookmarkEnd w:id="82"/>
      <w:r>
        <w:t>6.17. Субсидии на содержание, тренинг и испытание лошадей</w:t>
      </w:r>
    </w:p>
    <w:p w:rsidR="00970AF3" w:rsidRDefault="00970AF3">
      <w:pPr>
        <w:pStyle w:val="ConsPlusNormal"/>
        <w:jc w:val="both"/>
      </w:pPr>
    </w:p>
    <w:p w:rsidR="00970AF3" w:rsidRDefault="00970AF3">
      <w:pPr>
        <w:pStyle w:val="ConsPlusNormal"/>
        <w:ind w:firstLine="540"/>
        <w:jc w:val="both"/>
      </w:pPr>
      <w:r>
        <w:t>6.17.1. Субсидии на содержание, тренинг и испытание лошадей предоставляются на возмещение части затрат на содержание, тренинг и испытание лошадей, принадлежащих участнику отбора, в том числе на содержание их потомства.</w:t>
      </w:r>
    </w:p>
    <w:p w:rsidR="00970AF3" w:rsidRDefault="00970AF3">
      <w:pPr>
        <w:pStyle w:val="ConsPlusNormal"/>
        <w:spacing w:before="220"/>
        <w:ind w:firstLine="540"/>
        <w:jc w:val="both"/>
      </w:pPr>
      <w:r>
        <w:t>6.17.2. Размер субсидии, предоставляемой получателю субсидии (С</w:t>
      </w:r>
      <w:r>
        <w:rPr>
          <w:vertAlign w:val="subscript"/>
        </w:rPr>
        <w:t>6.17</w:t>
      </w:r>
      <w:r>
        <w:t>) рассчитывается по формуле:</w:t>
      </w:r>
    </w:p>
    <w:p w:rsidR="00970AF3" w:rsidRDefault="00970AF3">
      <w:pPr>
        <w:pStyle w:val="ConsPlusNormal"/>
        <w:jc w:val="both"/>
      </w:pPr>
    </w:p>
    <w:p w:rsidR="00970AF3" w:rsidRDefault="00970AF3">
      <w:pPr>
        <w:pStyle w:val="ConsPlusNormal"/>
        <w:jc w:val="center"/>
      </w:pPr>
      <w:r>
        <w:t>С</w:t>
      </w:r>
      <w:r>
        <w:rPr>
          <w:vertAlign w:val="subscript"/>
        </w:rPr>
        <w:t>6.17</w:t>
      </w:r>
      <w:r>
        <w:t xml:space="preserve"> = Qk x С</w:t>
      </w:r>
      <w:r>
        <w:rPr>
          <w:vertAlign w:val="subscript"/>
        </w:rPr>
        <w:t>6.17</w:t>
      </w:r>
      <w:r>
        <w:t>,</w:t>
      </w:r>
    </w:p>
    <w:p w:rsidR="00970AF3" w:rsidRDefault="00970AF3">
      <w:pPr>
        <w:pStyle w:val="ConsPlusNormal"/>
        <w:jc w:val="both"/>
      </w:pPr>
    </w:p>
    <w:p w:rsidR="00970AF3" w:rsidRDefault="00970AF3">
      <w:pPr>
        <w:pStyle w:val="ConsPlusNormal"/>
        <w:ind w:firstLine="540"/>
        <w:jc w:val="both"/>
      </w:pPr>
      <w:r>
        <w:t>где:</w:t>
      </w:r>
    </w:p>
    <w:p w:rsidR="00970AF3" w:rsidRDefault="00970AF3">
      <w:pPr>
        <w:pStyle w:val="ConsPlusNormal"/>
        <w:spacing w:before="220"/>
        <w:ind w:firstLine="540"/>
        <w:jc w:val="both"/>
      </w:pPr>
      <w:r>
        <w:t>Qk - количество коне-дней в отчетном периоде;</w:t>
      </w:r>
    </w:p>
    <w:p w:rsidR="00970AF3" w:rsidRDefault="00970AF3">
      <w:pPr>
        <w:pStyle w:val="ConsPlusNormal"/>
        <w:spacing w:before="220"/>
        <w:ind w:firstLine="540"/>
        <w:jc w:val="both"/>
      </w:pPr>
      <w:r>
        <w:t>С</w:t>
      </w:r>
      <w:r>
        <w:rPr>
          <w:vertAlign w:val="subscript"/>
        </w:rPr>
        <w:t>6.17</w:t>
      </w:r>
      <w:r>
        <w:t xml:space="preserve"> - ставка субсидии - 1160 рублей за один коне-день.</w:t>
      </w:r>
    </w:p>
    <w:p w:rsidR="00970AF3" w:rsidRDefault="00970AF3">
      <w:pPr>
        <w:pStyle w:val="ConsPlusNormal"/>
        <w:spacing w:before="220"/>
        <w:ind w:firstLine="540"/>
        <w:jc w:val="both"/>
      </w:pPr>
      <w:bookmarkStart w:id="83" w:name="P855"/>
      <w:bookmarkEnd w:id="83"/>
      <w:r>
        <w:t>6.17.3. Дополнительные требования к участникам отбора, которым должен соответствовать участник отбора на дату подачи предложения:</w:t>
      </w:r>
    </w:p>
    <w:p w:rsidR="00970AF3" w:rsidRDefault="00970AF3">
      <w:pPr>
        <w:pStyle w:val="ConsPlusNormal"/>
        <w:spacing w:before="220"/>
        <w:ind w:firstLine="540"/>
        <w:jc w:val="both"/>
      </w:pPr>
      <w:r>
        <w:t>1) наличие у участника отбора на территории Республики Хакасия племенного поголовья спортивных лошадей по состоянию на 01 января текущего финансового года и на первое число месяца, следующего за отчетным месяцем;</w:t>
      </w:r>
    </w:p>
    <w:p w:rsidR="00970AF3" w:rsidRDefault="00970AF3">
      <w:pPr>
        <w:pStyle w:val="ConsPlusNormal"/>
        <w:spacing w:before="220"/>
        <w:ind w:firstLine="540"/>
        <w:jc w:val="both"/>
      </w:pPr>
      <w:r>
        <w:lastRenderedPageBreak/>
        <w:t>2) наличие у участника отбора материально-технической базы для содержания, тренинга и испытания лошадей, под которой понимается комплекс зданий и сооружений, используемых для содержания лошадей (конюшни, летние денники), а также складские и административные здания, беговая дорожка, техника и грузовой автомобильный транспорт, обеспечивающие проведение работ по содержанию, тренингу и испытанию лошадей;</w:t>
      </w:r>
    </w:p>
    <w:p w:rsidR="00970AF3" w:rsidRDefault="00970AF3">
      <w:pPr>
        <w:pStyle w:val="ConsPlusNormal"/>
        <w:spacing w:before="220"/>
        <w:ind w:firstLine="540"/>
        <w:jc w:val="both"/>
      </w:pPr>
      <w:r>
        <w:t>3) наличие у участника отбора квалифицированного персонала для тренинга и испытания лошадей;</w:t>
      </w:r>
    </w:p>
    <w:p w:rsidR="00970AF3" w:rsidRDefault="00970AF3">
      <w:pPr>
        <w:pStyle w:val="ConsPlusNormal"/>
        <w:spacing w:before="220"/>
        <w:ind w:firstLine="540"/>
        <w:jc w:val="both"/>
      </w:pPr>
      <w:r>
        <w:t>4) содержание, тренинг и испытание лошадей осуществлены в период с ноября отчетного финансового года по октябрь (включительно) текущего финансового года.</w:t>
      </w:r>
    </w:p>
    <w:p w:rsidR="00970AF3" w:rsidRDefault="00970AF3">
      <w:pPr>
        <w:pStyle w:val="ConsPlusNormal"/>
        <w:spacing w:before="220"/>
        <w:ind w:firstLine="540"/>
        <w:jc w:val="both"/>
      </w:pPr>
      <w:bookmarkStart w:id="84" w:name="P860"/>
      <w:bookmarkEnd w:id="84"/>
      <w:r>
        <w:t xml:space="preserve">6.17.4. Перечень документов, представляемых участниками отбора для подтверждения их соответствия указанным в </w:t>
      </w:r>
      <w:hyperlink w:anchor="P855" w:history="1">
        <w:r>
          <w:rPr>
            <w:color w:val="0000FF"/>
          </w:rPr>
          <w:t>пункте 6.17.3</w:t>
        </w:r>
      </w:hyperlink>
      <w:r>
        <w:t xml:space="preserve"> настоящего Порядка требованиям и фактически произведенных ими затрат:</w:t>
      </w:r>
    </w:p>
    <w:p w:rsidR="00970AF3" w:rsidRDefault="00970AF3">
      <w:pPr>
        <w:pStyle w:val="ConsPlusNormal"/>
        <w:spacing w:before="220"/>
        <w:ind w:firstLine="540"/>
        <w:jc w:val="both"/>
      </w:pPr>
      <w:r>
        <w:t>1) заявление о предоставлении субсидии;</w:t>
      </w:r>
    </w:p>
    <w:p w:rsidR="00970AF3" w:rsidRDefault="00970AF3">
      <w:pPr>
        <w:pStyle w:val="ConsPlusNormal"/>
        <w:spacing w:before="220"/>
        <w:ind w:firstLine="540"/>
        <w:jc w:val="both"/>
      </w:pPr>
      <w:r>
        <w:t>2) расчет размера субсидии;</w:t>
      </w:r>
    </w:p>
    <w:p w:rsidR="00970AF3" w:rsidRDefault="00970AF3">
      <w:pPr>
        <w:pStyle w:val="ConsPlusNormal"/>
        <w:spacing w:before="220"/>
        <w:ind w:firstLine="540"/>
        <w:jc w:val="both"/>
      </w:pPr>
      <w:r>
        <w:t>3) справка о движении поголовья лошадей по форме, утвержденной Минсельхозпродом РХ, по состоянию на первое число месяца, следующего за отчетным месяцем;</w:t>
      </w:r>
    </w:p>
    <w:p w:rsidR="00970AF3" w:rsidRDefault="00970AF3">
      <w:pPr>
        <w:pStyle w:val="ConsPlusNormal"/>
        <w:spacing w:before="220"/>
        <w:ind w:firstLine="540"/>
        <w:jc w:val="both"/>
      </w:pPr>
      <w:r>
        <w:t>4) копии документов, подтверждающих наличие племенных спортивных лошадей (паспорт на каждую племенную спортивную лошадь, а для потомства случной сертификат, акт на оприходование приплода животных (типовая унифицированная форма N СП-39);</w:t>
      </w:r>
    </w:p>
    <w:p w:rsidR="00970AF3" w:rsidRDefault="00970AF3">
      <w:pPr>
        <w:pStyle w:val="ConsPlusNormal"/>
        <w:spacing w:before="220"/>
        <w:ind w:firstLine="540"/>
        <w:jc w:val="both"/>
      </w:pPr>
      <w:r>
        <w:t>5) копии документов, подтверждающих поступление и (или) выбытие лошадей (акт о списании объекта основных средств (унифицированная форма N ОС-4) и (или) договор, товарная накладная, акт приема-передачи);</w:t>
      </w:r>
    </w:p>
    <w:p w:rsidR="00970AF3" w:rsidRDefault="00970AF3">
      <w:pPr>
        <w:pStyle w:val="ConsPlusNormal"/>
        <w:spacing w:before="220"/>
        <w:ind w:firstLine="540"/>
        <w:jc w:val="both"/>
      </w:pPr>
      <w:r>
        <w:t>6) копии документов, подтверждающих квалификацию персонала, осуществляющего тренинг и испытание лошадей (документ об образовании);</w:t>
      </w:r>
    </w:p>
    <w:p w:rsidR="00970AF3" w:rsidRDefault="00970AF3">
      <w:pPr>
        <w:pStyle w:val="ConsPlusNormal"/>
        <w:spacing w:before="220"/>
        <w:ind w:firstLine="540"/>
        <w:jc w:val="both"/>
      </w:pPr>
      <w:r>
        <w:t>7) калькуляция затрат на содержание, тренинг и испытание лошадей на текущий финансовый год;</w:t>
      </w:r>
    </w:p>
    <w:p w:rsidR="00970AF3" w:rsidRDefault="00970AF3">
      <w:pPr>
        <w:pStyle w:val="ConsPlusNormal"/>
        <w:spacing w:before="220"/>
        <w:ind w:firstLine="540"/>
        <w:jc w:val="both"/>
      </w:pPr>
      <w:r>
        <w:t>8) копии документов, подтверждающих наличие у участника отбора материально-технической базы для содержания, тренинга и испытания лошадей.</w:t>
      </w:r>
    </w:p>
    <w:p w:rsidR="00970AF3" w:rsidRDefault="00970AF3">
      <w:pPr>
        <w:pStyle w:val="ConsPlusNormal"/>
        <w:spacing w:before="220"/>
        <w:ind w:firstLine="540"/>
        <w:jc w:val="both"/>
      </w:pPr>
      <w:r>
        <w:t xml:space="preserve">6.17.5. Сроки представления документов, указанных в </w:t>
      </w:r>
      <w:hyperlink w:anchor="P860" w:history="1">
        <w:r>
          <w:rPr>
            <w:color w:val="0000FF"/>
          </w:rPr>
          <w:t>пункте 6.17.4</w:t>
        </w:r>
      </w:hyperlink>
      <w:r>
        <w:t xml:space="preserve"> настоящего Порядка:</w:t>
      </w:r>
    </w:p>
    <w:p w:rsidR="00970AF3" w:rsidRDefault="00970AF3">
      <w:pPr>
        <w:pStyle w:val="ConsPlusNormal"/>
        <w:spacing w:before="220"/>
        <w:ind w:firstLine="540"/>
        <w:jc w:val="both"/>
      </w:pPr>
      <w:r>
        <w:t>не позднее 20 марта текущего финансового года - на возмещение части затрат на содержание, тренинг и испытание лошадей, понесенных в период с ноября отчетного финансового года по январь (включительно) текущего финансового года;</w:t>
      </w:r>
    </w:p>
    <w:p w:rsidR="00970AF3" w:rsidRDefault="00970AF3">
      <w:pPr>
        <w:pStyle w:val="ConsPlusNormal"/>
        <w:spacing w:before="220"/>
        <w:ind w:firstLine="540"/>
        <w:jc w:val="both"/>
      </w:pPr>
      <w:r>
        <w:t>ежемесячно не позднее последнего числа месяца, следующего за отчетным месяцем, - на возмещение части затрат на содержание, тренинг и испытание лошадей, понесенных в период с февраля по октябрь текущего финансового года;</w:t>
      </w:r>
    </w:p>
    <w:p w:rsidR="00970AF3" w:rsidRDefault="00970AF3">
      <w:pPr>
        <w:pStyle w:val="ConsPlusNormal"/>
        <w:spacing w:before="220"/>
        <w:ind w:firstLine="540"/>
        <w:jc w:val="both"/>
      </w:pPr>
      <w:r>
        <w:t>не позднее 15 ноября текущего финансового года - на возмещение части затрат на содержание, тренинг и испытание лошадей, понесенных в октябре текущего финансового года.</w:t>
      </w:r>
    </w:p>
    <w:p w:rsidR="00970AF3" w:rsidRDefault="00970AF3">
      <w:pPr>
        <w:pStyle w:val="ConsPlusNormal"/>
        <w:spacing w:before="220"/>
        <w:ind w:firstLine="540"/>
        <w:jc w:val="both"/>
      </w:pPr>
      <w:r>
        <w:t>6.17.6. Результаты предоставления субсидии:</w:t>
      </w:r>
    </w:p>
    <w:p w:rsidR="00970AF3" w:rsidRDefault="00970AF3">
      <w:pPr>
        <w:pStyle w:val="ConsPlusNormal"/>
        <w:spacing w:before="220"/>
        <w:ind w:firstLine="540"/>
        <w:jc w:val="both"/>
      </w:pPr>
      <w:r>
        <w:t>количество коне-дней (единиц);</w:t>
      </w:r>
    </w:p>
    <w:p w:rsidR="00970AF3" w:rsidRDefault="00970AF3">
      <w:pPr>
        <w:pStyle w:val="ConsPlusNormal"/>
        <w:spacing w:before="220"/>
        <w:ind w:firstLine="540"/>
        <w:jc w:val="both"/>
      </w:pPr>
      <w:r>
        <w:lastRenderedPageBreak/>
        <w:t>количество конно-спортивных мероприятий (единиц).</w:t>
      </w:r>
    </w:p>
    <w:p w:rsidR="00970AF3" w:rsidRDefault="00970AF3">
      <w:pPr>
        <w:pStyle w:val="ConsPlusNormal"/>
        <w:jc w:val="both"/>
      </w:pPr>
    </w:p>
    <w:p w:rsidR="00970AF3" w:rsidRDefault="00970AF3">
      <w:pPr>
        <w:pStyle w:val="ConsPlusTitle"/>
        <w:ind w:firstLine="540"/>
        <w:jc w:val="both"/>
        <w:outlineLvl w:val="2"/>
      </w:pPr>
      <w:bookmarkStart w:id="85" w:name="P877"/>
      <w:bookmarkEnd w:id="85"/>
      <w:r>
        <w:t>6.18. Субсидии на покупку племенных лошадей тяжеловозных пород</w:t>
      </w:r>
    </w:p>
    <w:p w:rsidR="00970AF3" w:rsidRDefault="00970AF3">
      <w:pPr>
        <w:pStyle w:val="ConsPlusNormal"/>
        <w:jc w:val="both"/>
      </w:pPr>
    </w:p>
    <w:p w:rsidR="00970AF3" w:rsidRDefault="00970AF3">
      <w:pPr>
        <w:pStyle w:val="ConsPlusNormal"/>
        <w:ind w:firstLine="540"/>
        <w:jc w:val="both"/>
      </w:pPr>
      <w:r>
        <w:t>6.18.1. Субсидии на покупку племенных лошадей тяжеловозных пород предоставляются на возмещение части затрат на покупку племенных лошадей (конематок, жеребцов) тяжеловозных пород (далее - племенные лошади).</w:t>
      </w:r>
    </w:p>
    <w:p w:rsidR="00970AF3" w:rsidRDefault="00970AF3">
      <w:pPr>
        <w:pStyle w:val="ConsPlusNormal"/>
        <w:spacing w:before="220"/>
        <w:ind w:firstLine="540"/>
        <w:jc w:val="both"/>
      </w:pPr>
      <w:r>
        <w:t>6.18.2. Размер субсидии, предоставляемой получателю субсидии на каждую приобретенную голову племенной лошади, - 50 процентов стоимости племенной лошади, но не более 50000 рублей.</w:t>
      </w:r>
    </w:p>
    <w:p w:rsidR="00970AF3" w:rsidRDefault="00970AF3">
      <w:pPr>
        <w:pStyle w:val="ConsPlusNormal"/>
        <w:spacing w:before="220"/>
        <w:ind w:firstLine="540"/>
        <w:jc w:val="both"/>
      </w:pPr>
      <w:bookmarkStart w:id="86" w:name="P881"/>
      <w:bookmarkEnd w:id="86"/>
      <w:r>
        <w:t>6.18.3. Дополнительные требования к участникам отбора, которым должен соответствовать участник отбора на дату подачи предложения:</w:t>
      </w:r>
    </w:p>
    <w:p w:rsidR="00970AF3" w:rsidRDefault="00970AF3">
      <w:pPr>
        <w:pStyle w:val="ConsPlusNormal"/>
        <w:spacing w:before="220"/>
        <w:ind w:firstLine="540"/>
        <w:jc w:val="both"/>
      </w:pPr>
      <w:r>
        <w:t>1) осуществление вида экономической деятельности по разведению лошадей;</w:t>
      </w:r>
    </w:p>
    <w:p w:rsidR="00970AF3" w:rsidRDefault="00970AF3">
      <w:pPr>
        <w:pStyle w:val="ConsPlusNormal"/>
        <w:spacing w:before="220"/>
        <w:ind w:firstLine="540"/>
        <w:jc w:val="both"/>
      </w:pPr>
      <w:r>
        <w:t>2) приобретение участником отбора племенных конематок и (или) жеребцов тяжеловозных пород;</w:t>
      </w:r>
    </w:p>
    <w:p w:rsidR="00970AF3" w:rsidRDefault="00970AF3">
      <w:pPr>
        <w:pStyle w:val="ConsPlusNormal"/>
        <w:spacing w:before="220"/>
        <w:ind w:firstLine="540"/>
        <w:jc w:val="both"/>
      </w:pPr>
      <w:r>
        <w:t>3) приобретение участником отбора племенных лошадей в племенных стадах, зарегистрированных в государственном племенном регистре, принадлежащих организациям по племенному животноводству;</w:t>
      </w:r>
    </w:p>
    <w:p w:rsidR="00970AF3" w:rsidRDefault="00970AF3">
      <w:pPr>
        <w:pStyle w:val="ConsPlusNormal"/>
        <w:spacing w:before="220"/>
        <w:ind w:firstLine="540"/>
        <w:jc w:val="both"/>
      </w:pPr>
      <w:r>
        <w:t>4) возраст приобретенных участником отбора племенных лошадей не старше пяти лет;</w:t>
      </w:r>
    </w:p>
    <w:p w:rsidR="00970AF3" w:rsidRDefault="00970AF3">
      <w:pPr>
        <w:pStyle w:val="ConsPlusNormal"/>
        <w:spacing w:before="220"/>
        <w:ind w:firstLine="540"/>
        <w:jc w:val="both"/>
      </w:pPr>
      <w:r>
        <w:t>5) приобретение участником отбора племенных лошадей в период с ноября отчетного финансового года по октябрь (включительно) текущего финансового года;</w:t>
      </w:r>
    </w:p>
    <w:p w:rsidR="00970AF3" w:rsidRDefault="00970AF3">
      <w:pPr>
        <w:pStyle w:val="ConsPlusNormal"/>
        <w:spacing w:before="220"/>
        <w:ind w:firstLine="540"/>
        <w:jc w:val="both"/>
      </w:pPr>
      <w:r>
        <w:t>6) оплата (путем безналичного расчета) участником отбора стоимости приобретенных племенных лошадей в полном объеме;</w:t>
      </w:r>
    </w:p>
    <w:p w:rsidR="00970AF3" w:rsidRDefault="00970AF3">
      <w:pPr>
        <w:pStyle w:val="ConsPlusNormal"/>
        <w:spacing w:before="220"/>
        <w:ind w:firstLine="540"/>
        <w:jc w:val="both"/>
      </w:pPr>
      <w:r>
        <w:t>7) наличие у участника отбора на территории Республики Хакасия по состоянию на дату подачи предложения приобретенных племенных лошадей.</w:t>
      </w:r>
    </w:p>
    <w:p w:rsidR="00970AF3" w:rsidRDefault="00970AF3">
      <w:pPr>
        <w:pStyle w:val="ConsPlusNormal"/>
        <w:spacing w:before="220"/>
        <w:ind w:firstLine="540"/>
        <w:jc w:val="both"/>
      </w:pPr>
      <w:r>
        <w:t>6.18.4. Дополнительное условие предоставления субсидий - недопущение отчуждения лошадей, на покупку которых предоставлена субсидия, в течение не менее двух лет с момента их приобретения.</w:t>
      </w:r>
    </w:p>
    <w:p w:rsidR="00970AF3" w:rsidRDefault="00970AF3">
      <w:pPr>
        <w:pStyle w:val="ConsPlusNormal"/>
        <w:spacing w:before="220"/>
        <w:ind w:firstLine="540"/>
        <w:jc w:val="both"/>
      </w:pPr>
      <w:bookmarkStart w:id="87" w:name="P890"/>
      <w:bookmarkEnd w:id="87"/>
      <w:r>
        <w:t xml:space="preserve">6.18.5. Перечень документов, представляемых участниками отбора для подтверждения их соответствия указанным в </w:t>
      </w:r>
      <w:hyperlink w:anchor="P881" w:history="1">
        <w:r>
          <w:rPr>
            <w:color w:val="0000FF"/>
          </w:rPr>
          <w:t>пункте 6.18.3</w:t>
        </w:r>
      </w:hyperlink>
      <w:r>
        <w:t xml:space="preserve"> настоящего Порядка требованиям и фактически произведенных ими затрат:</w:t>
      </w:r>
    </w:p>
    <w:p w:rsidR="00970AF3" w:rsidRDefault="00970AF3">
      <w:pPr>
        <w:pStyle w:val="ConsPlusNormal"/>
        <w:spacing w:before="220"/>
        <w:ind w:firstLine="540"/>
        <w:jc w:val="both"/>
      </w:pPr>
      <w:r>
        <w:t>1) заявление о предоставлении субсидии;</w:t>
      </w:r>
    </w:p>
    <w:p w:rsidR="00970AF3" w:rsidRDefault="00970AF3">
      <w:pPr>
        <w:pStyle w:val="ConsPlusNormal"/>
        <w:spacing w:before="220"/>
        <w:ind w:firstLine="540"/>
        <w:jc w:val="both"/>
      </w:pPr>
      <w:r>
        <w:t>2) расчет размера субсидии;</w:t>
      </w:r>
    </w:p>
    <w:p w:rsidR="00970AF3" w:rsidRDefault="00970AF3">
      <w:pPr>
        <w:pStyle w:val="ConsPlusNormal"/>
        <w:spacing w:before="220"/>
        <w:ind w:firstLine="540"/>
        <w:jc w:val="both"/>
      </w:pPr>
      <w:r>
        <w:t>3) копии документов, подтверждающих приобретение племенных лошадей (договор, реестр животных, акт приема-передачи, счет и (или) счет-фактура, товарная накладная, племенное свидетельство (паспорт) каждой лошади);</w:t>
      </w:r>
    </w:p>
    <w:p w:rsidR="00970AF3" w:rsidRDefault="00970AF3">
      <w:pPr>
        <w:pStyle w:val="ConsPlusNormal"/>
        <w:spacing w:before="220"/>
        <w:ind w:firstLine="540"/>
        <w:jc w:val="both"/>
      </w:pPr>
      <w:r>
        <w:t>4) копии платежных документов, подтверждающих оплату стоимости приобретенных племенных лошадей в полном объеме;</w:t>
      </w:r>
    </w:p>
    <w:p w:rsidR="00970AF3" w:rsidRDefault="00970AF3">
      <w:pPr>
        <w:pStyle w:val="ConsPlusNormal"/>
        <w:spacing w:before="220"/>
        <w:ind w:firstLine="540"/>
        <w:jc w:val="both"/>
      </w:pPr>
      <w:r>
        <w:t xml:space="preserve">5) копия ветеринарного сопроводительного документа. Участник отбора вправе не представлять указанный документ. В этом случае Минсельхозпрод РХ проверяет информацию о наличии ветеринарного сопроводительного документа по данным, находящимся в распоряжении </w:t>
      </w:r>
      <w:r>
        <w:lastRenderedPageBreak/>
        <w:t>департамента ветеринарии Минсельхозпрода РХ;</w:t>
      </w:r>
    </w:p>
    <w:p w:rsidR="00970AF3" w:rsidRDefault="00970AF3">
      <w:pPr>
        <w:pStyle w:val="ConsPlusNormal"/>
        <w:spacing w:before="220"/>
        <w:ind w:firstLine="540"/>
        <w:jc w:val="both"/>
      </w:pPr>
      <w:r>
        <w:t>6) отчет о движении скота, содержащий сведения о наличии у участника отбора на территории Республики Хакасия племенных лошадей по состоянию на дату подачи предложения;</w:t>
      </w:r>
    </w:p>
    <w:p w:rsidR="00970AF3" w:rsidRDefault="00970AF3">
      <w:pPr>
        <w:pStyle w:val="ConsPlusNormal"/>
        <w:spacing w:before="220"/>
        <w:ind w:firstLine="540"/>
        <w:jc w:val="both"/>
      </w:pPr>
      <w:r>
        <w:t>7) копия свидетельства о регистрации в государственном племенном регистре, выданного Минсельхозом России, подтверждающего регистрацию племенного стада, принадлежащего продавцу лошадей, в государственном племенном регистре. Участник отбора вправе не представлять указанный документ. В этом случае Минсельхозпрод РХ проверяет на сайте Минсельхоза России или запрашивает в Минсельхозе России сведения о регистрации племенного стада продавца в государственном племенном регистре;</w:t>
      </w:r>
    </w:p>
    <w:p w:rsidR="00970AF3" w:rsidRDefault="00970AF3">
      <w:pPr>
        <w:pStyle w:val="ConsPlusNormal"/>
        <w:spacing w:before="220"/>
        <w:ind w:firstLine="540"/>
        <w:jc w:val="both"/>
      </w:pPr>
      <w:r>
        <w:t>8) копия уведомления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 представляется, если участник отбора использовал право на освобождение от исполнения обязанностей налогоплательщика, связанных с исчислением и уплатой налога на добавленную стоимость. В случае непредставления участником отбора указанного документа субсидии предоставляются исходя из суммы расходов на приобретение племенных лошадей без учета налога на добавленную стоимость.</w:t>
      </w:r>
    </w:p>
    <w:p w:rsidR="00970AF3" w:rsidRDefault="00970AF3">
      <w:pPr>
        <w:pStyle w:val="ConsPlusNormal"/>
        <w:spacing w:before="220"/>
        <w:ind w:firstLine="540"/>
        <w:jc w:val="both"/>
      </w:pPr>
      <w:r>
        <w:t xml:space="preserve">6.18.6. Сроки представления документов, указанных в </w:t>
      </w:r>
      <w:hyperlink w:anchor="P890" w:history="1">
        <w:r>
          <w:rPr>
            <w:color w:val="0000FF"/>
          </w:rPr>
          <w:t>пункте 6.18.5</w:t>
        </w:r>
      </w:hyperlink>
      <w:r>
        <w:t xml:space="preserve"> настоящего Порядка:</w:t>
      </w:r>
    </w:p>
    <w:p w:rsidR="00970AF3" w:rsidRDefault="00970AF3">
      <w:pPr>
        <w:pStyle w:val="ConsPlusNormal"/>
        <w:spacing w:before="220"/>
        <w:ind w:firstLine="540"/>
        <w:jc w:val="both"/>
      </w:pPr>
      <w:r>
        <w:t>не позднее 20 марта текущего финансового года - на возмещение части затрат на покупку племенных лошадей, приобретенных в ноябре, декабре отчетного финансового года;</w:t>
      </w:r>
    </w:p>
    <w:p w:rsidR="00970AF3" w:rsidRDefault="00970AF3">
      <w:pPr>
        <w:pStyle w:val="ConsPlusNormal"/>
        <w:spacing w:before="220"/>
        <w:ind w:firstLine="540"/>
        <w:jc w:val="both"/>
      </w:pPr>
      <w:r>
        <w:t>в течение 90 дней с момента передачи племенных лошадей, по не позднее 15 ноября текущего финансового года - на возмещение части затрат на покупку племенных лошадей, приобретенных в период с января по октябрь (включительно) текущего финансового года.</w:t>
      </w:r>
    </w:p>
    <w:p w:rsidR="00970AF3" w:rsidRDefault="00970AF3">
      <w:pPr>
        <w:pStyle w:val="ConsPlusNormal"/>
        <w:spacing w:before="220"/>
        <w:ind w:firstLine="540"/>
        <w:jc w:val="both"/>
      </w:pPr>
      <w:r>
        <w:t>6.18.7. Результат предоставления субсидии - численность маточного поголовья мясных табунных лошадей (голов).</w:t>
      </w:r>
    </w:p>
    <w:p w:rsidR="00970AF3" w:rsidRDefault="00970AF3">
      <w:pPr>
        <w:pStyle w:val="ConsPlusNormal"/>
        <w:jc w:val="both"/>
      </w:pPr>
    </w:p>
    <w:p w:rsidR="00970AF3" w:rsidRDefault="00970AF3">
      <w:pPr>
        <w:pStyle w:val="ConsPlusTitle"/>
        <w:ind w:firstLine="540"/>
        <w:jc w:val="both"/>
        <w:outlineLvl w:val="2"/>
      </w:pPr>
      <w:bookmarkStart w:id="88" w:name="P904"/>
      <w:bookmarkEnd w:id="88"/>
      <w:r>
        <w:t>6.19. Субсидии на поддержку в области растениеводства и повышение культуры земледелия</w:t>
      </w:r>
    </w:p>
    <w:p w:rsidR="00970AF3" w:rsidRDefault="00970AF3">
      <w:pPr>
        <w:pStyle w:val="ConsPlusNormal"/>
        <w:jc w:val="both"/>
      </w:pPr>
    </w:p>
    <w:p w:rsidR="00970AF3" w:rsidRDefault="00970AF3">
      <w:pPr>
        <w:pStyle w:val="ConsPlusNormal"/>
        <w:ind w:firstLine="540"/>
        <w:jc w:val="both"/>
      </w:pPr>
      <w:r>
        <w:t>6.19.1. Субсидии на поддержку в области растениеводства и повышение культуры земледелия предоставляются на возмещение части затрат на внесение приобретенных минеральных удобрений, в том числе применяемых для внекорневой подкормки в период вегетации растений и (или) микробиологических удобрений, и (или) удобрений на основе гуминовых кислот и регуляторов роста, и (или) средств химической защиты растений (пестицидов), и (или) на посев приобретенных репродукционных семян зерновых, и (или) зернобобовых, и (или) масличных, и (или) кормовых сельскохозяйственных культур, и (или) картофеля, и (или) овощей открытого грунта, и (или) беспокровных многолетних трав.</w:t>
      </w:r>
    </w:p>
    <w:p w:rsidR="00970AF3" w:rsidRDefault="00970AF3">
      <w:pPr>
        <w:pStyle w:val="ConsPlusNormal"/>
        <w:spacing w:before="220"/>
        <w:ind w:firstLine="540"/>
        <w:jc w:val="both"/>
      </w:pPr>
      <w:r>
        <w:t>6.19.2. Размер субсидии, предоставляемой получателю субсидии (С</w:t>
      </w:r>
      <w:r>
        <w:rPr>
          <w:vertAlign w:val="subscript"/>
        </w:rPr>
        <w:t>6.19</w:t>
      </w:r>
      <w:r>
        <w:t>) рассчитывается по формуле:</w:t>
      </w:r>
    </w:p>
    <w:p w:rsidR="00970AF3" w:rsidRDefault="00970AF3">
      <w:pPr>
        <w:pStyle w:val="ConsPlusNormal"/>
        <w:jc w:val="both"/>
      </w:pPr>
    </w:p>
    <w:p w:rsidR="00970AF3" w:rsidRDefault="00970AF3">
      <w:pPr>
        <w:pStyle w:val="ConsPlusNormal"/>
        <w:jc w:val="center"/>
      </w:pPr>
      <w:r>
        <w:t>С</w:t>
      </w:r>
      <w:r>
        <w:rPr>
          <w:vertAlign w:val="subscript"/>
        </w:rPr>
        <w:t>6.19</w:t>
      </w:r>
      <w:r>
        <w:t xml:space="preserve"> = (Sp + Sp</w:t>
      </w:r>
      <w:r>
        <w:rPr>
          <w:vertAlign w:val="subscript"/>
        </w:rPr>
        <w:t>1</w:t>
      </w:r>
      <w:r>
        <w:t xml:space="preserve"> x k</w:t>
      </w:r>
      <w:r>
        <w:rPr>
          <w:vertAlign w:val="subscript"/>
        </w:rPr>
        <w:t>1</w:t>
      </w:r>
      <w:r>
        <w:t xml:space="preserve"> + Sp</w:t>
      </w:r>
      <w:r>
        <w:rPr>
          <w:vertAlign w:val="subscript"/>
        </w:rPr>
        <w:t>2</w:t>
      </w:r>
      <w:r>
        <w:t xml:space="preserve"> x k</w:t>
      </w:r>
      <w:r>
        <w:rPr>
          <w:vertAlign w:val="subscript"/>
        </w:rPr>
        <w:t>2</w:t>
      </w:r>
      <w:r>
        <w:t xml:space="preserve"> + Sp</w:t>
      </w:r>
      <w:r>
        <w:rPr>
          <w:vertAlign w:val="subscript"/>
        </w:rPr>
        <w:t>3</w:t>
      </w:r>
      <w:r>
        <w:t xml:space="preserve"> x k</w:t>
      </w:r>
      <w:r>
        <w:rPr>
          <w:vertAlign w:val="subscript"/>
        </w:rPr>
        <w:t>3</w:t>
      </w:r>
      <w:r>
        <w:t>) x с</w:t>
      </w:r>
      <w:r>
        <w:rPr>
          <w:vertAlign w:val="subscript"/>
        </w:rPr>
        <w:t>6.19</w:t>
      </w:r>
      <w:r>
        <w:t>,</w:t>
      </w:r>
    </w:p>
    <w:p w:rsidR="00970AF3" w:rsidRDefault="00970AF3">
      <w:pPr>
        <w:pStyle w:val="ConsPlusNormal"/>
        <w:jc w:val="both"/>
      </w:pPr>
    </w:p>
    <w:p w:rsidR="00970AF3" w:rsidRDefault="00970AF3">
      <w:pPr>
        <w:pStyle w:val="ConsPlusNormal"/>
        <w:ind w:firstLine="540"/>
        <w:jc w:val="both"/>
      </w:pPr>
      <w:r>
        <w:t>где:</w:t>
      </w:r>
    </w:p>
    <w:p w:rsidR="00970AF3" w:rsidRDefault="00970AF3">
      <w:pPr>
        <w:pStyle w:val="ConsPlusNormal"/>
        <w:spacing w:before="220"/>
        <w:ind w:firstLine="540"/>
        <w:jc w:val="both"/>
      </w:pPr>
      <w:r>
        <w:t xml:space="preserve">Sp - фактически убранная площадь земельных участков, принадлежащих участнику отбора и расположенных на территории Республики Хакасия (далее - уборочная площадь), занятая зерновыми, зернобобовыми, масличными, кормовыми сельскохозяйственными культурами, картофелем, овощами открытого грунта, беспокровными многолетними травами в отчетном </w:t>
      </w:r>
      <w:r>
        <w:lastRenderedPageBreak/>
        <w:t>финансовом году (в соответствии с формой федерального статистического наблюдения N 29-СХ или N 2-фермер "Сведения о сборе урожая сельскохозяйственных культур" за отчетный финансовый год);</w:t>
      </w:r>
    </w:p>
    <w:p w:rsidR="00970AF3" w:rsidRDefault="00970AF3">
      <w:pPr>
        <w:pStyle w:val="ConsPlusNormal"/>
        <w:spacing w:before="220"/>
        <w:ind w:firstLine="540"/>
        <w:jc w:val="both"/>
      </w:pPr>
      <w:r>
        <w:t>Sp</w:t>
      </w:r>
      <w:r>
        <w:rPr>
          <w:vertAlign w:val="subscript"/>
        </w:rPr>
        <w:t>1</w:t>
      </w:r>
      <w:r>
        <w:t xml:space="preserve"> - уборочная площадь, занятая зерновыми, зернобобовыми, масличными, кормовыми сельскохозяйственными культурами, картофелем, овощами открытого грунта, беспокровными многолетними травами с использованием репродукционных семян в отчетном финансовом году;</w:t>
      </w:r>
    </w:p>
    <w:p w:rsidR="00970AF3" w:rsidRDefault="00970AF3">
      <w:pPr>
        <w:pStyle w:val="ConsPlusNormal"/>
        <w:spacing w:before="220"/>
        <w:ind w:firstLine="540"/>
        <w:jc w:val="both"/>
      </w:pPr>
      <w:r>
        <w:t>Sp</w:t>
      </w:r>
      <w:r>
        <w:rPr>
          <w:vertAlign w:val="subscript"/>
        </w:rPr>
        <w:t>2</w:t>
      </w:r>
      <w:r>
        <w:t xml:space="preserve"> - уборочная площадь, занятая зерновыми, зернобобовыми, масличными, кормовыми сельскохозяйственными культурами, картофелем, овощами открытого грунта, беспокровными многолетними травами с использованием минеральных удобрений в отчетном финансовом году;</w:t>
      </w:r>
    </w:p>
    <w:p w:rsidR="00970AF3" w:rsidRDefault="00970AF3">
      <w:pPr>
        <w:pStyle w:val="ConsPlusNormal"/>
        <w:spacing w:before="220"/>
        <w:ind w:firstLine="540"/>
        <w:jc w:val="both"/>
      </w:pPr>
      <w:r>
        <w:t>Sp</w:t>
      </w:r>
      <w:r>
        <w:rPr>
          <w:vertAlign w:val="subscript"/>
        </w:rPr>
        <w:t>3</w:t>
      </w:r>
      <w:r>
        <w:t xml:space="preserve"> - уборочная площадь, занятая зерновыми, зернобобовыми, масличными, кормовыми сельскохозяйственными культурами, картофелем, овощами открытого грунта, беспокровными многолетними травами с использованием средств защиты растений в отчетном финансовом году;</w:t>
      </w:r>
    </w:p>
    <w:p w:rsidR="00970AF3" w:rsidRDefault="00970AF3">
      <w:pPr>
        <w:pStyle w:val="ConsPlusNormal"/>
        <w:spacing w:before="220"/>
        <w:ind w:firstLine="540"/>
        <w:jc w:val="both"/>
      </w:pPr>
      <w:r>
        <w:t>с</w:t>
      </w:r>
      <w:r>
        <w:rPr>
          <w:vertAlign w:val="subscript"/>
        </w:rPr>
        <w:t>6.19</w:t>
      </w:r>
      <w:r>
        <w:t xml:space="preserve"> - ставка субсидии, утвержденная Минсельхозпродом РХ на один гектар уборочной площади, занятой зерновыми, зернобобовыми, масличными, кормовыми сельскохозяйственными культурами, картофелем, овощами открытого грунта, беспокровными многолетними травами. При определении ставки субсидии устанавливаются следующие повышающие коэффициенты:</w:t>
      </w:r>
    </w:p>
    <w:p w:rsidR="00970AF3" w:rsidRDefault="00970AF3">
      <w:pPr>
        <w:pStyle w:val="ConsPlusNormal"/>
        <w:spacing w:before="220"/>
        <w:ind w:firstLine="540"/>
        <w:jc w:val="both"/>
      </w:pPr>
      <w:r>
        <w:t>k</w:t>
      </w:r>
      <w:r>
        <w:rPr>
          <w:vertAlign w:val="subscript"/>
        </w:rPr>
        <w:t>1</w:t>
      </w:r>
      <w:r>
        <w:t xml:space="preserve"> в размере 1,5 для посевных площадей, засеянных семенами первой, второй репродукций (РС-1, РС-2), в размере 1,2 для посевных площадей, засеянных семенами третьей и четвертой репродукций (РС-3, РС-4);</w:t>
      </w:r>
    </w:p>
    <w:p w:rsidR="00970AF3" w:rsidRDefault="00970AF3">
      <w:pPr>
        <w:pStyle w:val="ConsPlusNormal"/>
        <w:spacing w:before="220"/>
        <w:ind w:firstLine="540"/>
        <w:jc w:val="both"/>
      </w:pPr>
      <w:r>
        <w:t>k</w:t>
      </w:r>
      <w:r>
        <w:rPr>
          <w:vertAlign w:val="subscript"/>
        </w:rPr>
        <w:t>2</w:t>
      </w:r>
      <w:r>
        <w:t xml:space="preserve"> в размере 1,3 для посевных площадей, удобренных с применением минеральных удобрений;</w:t>
      </w:r>
    </w:p>
    <w:p w:rsidR="00970AF3" w:rsidRDefault="00970AF3">
      <w:pPr>
        <w:pStyle w:val="ConsPlusNormal"/>
        <w:spacing w:before="220"/>
        <w:ind w:firstLine="540"/>
        <w:jc w:val="both"/>
      </w:pPr>
      <w:r>
        <w:t>k</w:t>
      </w:r>
      <w:r>
        <w:rPr>
          <w:vertAlign w:val="subscript"/>
        </w:rPr>
        <w:t>3</w:t>
      </w:r>
      <w:r>
        <w:t xml:space="preserve"> в размере 1,2 для посевных площадей, обработанных средствами защиты растений.</w:t>
      </w:r>
    </w:p>
    <w:p w:rsidR="00970AF3" w:rsidRDefault="00970AF3">
      <w:pPr>
        <w:pStyle w:val="ConsPlusNormal"/>
        <w:spacing w:before="220"/>
        <w:ind w:firstLine="540"/>
        <w:jc w:val="both"/>
      </w:pPr>
      <w:bookmarkStart w:id="89" w:name="P920"/>
      <w:bookmarkEnd w:id="89"/>
      <w:r>
        <w:t>6.19.3. Дополнительные требования к участникам отбора, которым должен соответствовать участник отбора на дату подачи предложения:</w:t>
      </w:r>
    </w:p>
    <w:p w:rsidR="00970AF3" w:rsidRDefault="00970AF3">
      <w:pPr>
        <w:pStyle w:val="ConsPlusNormal"/>
        <w:spacing w:before="220"/>
        <w:ind w:firstLine="540"/>
        <w:jc w:val="both"/>
      </w:pPr>
      <w:r>
        <w:t>1) наличие у участника отбора в собственности и (или) в пользовании земельных участков сельскохозяйственного назначения на территории Республики Хакасия, занятых зерновыми, и (или) зернобобовыми, и (или) масличными, и (или) кормовыми сельскохозяйственными культурами, и (или) картофелем, и (или) овощами открытого грунта, и (или) беспокровными многолетними травами;</w:t>
      </w:r>
    </w:p>
    <w:p w:rsidR="00970AF3" w:rsidRDefault="00970AF3">
      <w:pPr>
        <w:pStyle w:val="ConsPlusNormal"/>
        <w:spacing w:before="220"/>
        <w:ind w:firstLine="540"/>
        <w:jc w:val="both"/>
      </w:pPr>
      <w:r>
        <w:t>2) проведение полевых работ с применением приобретенных кондиционных семян, районированных сортов по И зоне, - требование к участникам отбора, которые проводили полевые работы с применением приобретенных репродукционных семян;</w:t>
      </w:r>
    </w:p>
    <w:p w:rsidR="00970AF3" w:rsidRDefault="00970AF3">
      <w:pPr>
        <w:pStyle w:val="ConsPlusNormal"/>
        <w:spacing w:before="220"/>
        <w:ind w:firstLine="540"/>
        <w:jc w:val="both"/>
      </w:pPr>
      <w:r>
        <w:t>3) проведение полевых работ с применением средств защиты растений пестицидов, разрешенных к применению на территории Российской Федерации, - требование к участникам отбора, которые проводили полевые работы с применением средств защиты растений;</w:t>
      </w:r>
    </w:p>
    <w:p w:rsidR="00970AF3" w:rsidRDefault="00970AF3">
      <w:pPr>
        <w:pStyle w:val="ConsPlusNormal"/>
        <w:spacing w:before="220"/>
        <w:ind w:firstLine="540"/>
        <w:jc w:val="both"/>
      </w:pPr>
      <w:r>
        <w:t>4) проведение полевых работ с применением минеральных удобрений агрохимикатов, разрешенных к применению на территории Российской Федерации, при внесении на один гектар посевной площади по норме:</w:t>
      </w:r>
    </w:p>
    <w:p w:rsidR="00970AF3" w:rsidRDefault="00970AF3">
      <w:pPr>
        <w:pStyle w:val="ConsPlusNormal"/>
        <w:spacing w:before="220"/>
        <w:ind w:firstLine="540"/>
        <w:jc w:val="both"/>
      </w:pPr>
      <w:r>
        <w:t>не менее 30 кг в пересчете на действующее вещество, за исключением минеральных удобрений, применяемых для внекорневой подкормки в период вегетации растений, микробиологических удобрений, удобрений на основе гуминовых кислот, регуляторов роста растений;</w:t>
      </w:r>
    </w:p>
    <w:p w:rsidR="00970AF3" w:rsidRDefault="00970AF3">
      <w:pPr>
        <w:pStyle w:val="ConsPlusNormal"/>
        <w:spacing w:before="220"/>
        <w:ind w:firstLine="540"/>
        <w:jc w:val="both"/>
      </w:pPr>
      <w:r>
        <w:lastRenderedPageBreak/>
        <w:t>не менее двух литров (килограммов) - для минеральных удобрений, применяемых для внекорневой подкормки в период вегетации растений;</w:t>
      </w:r>
    </w:p>
    <w:p w:rsidR="00970AF3" w:rsidRDefault="00970AF3">
      <w:pPr>
        <w:pStyle w:val="ConsPlusNormal"/>
        <w:spacing w:before="220"/>
        <w:ind w:firstLine="540"/>
        <w:jc w:val="both"/>
      </w:pPr>
      <w:r>
        <w:t>не менее одного литра - для микробиологических удобрений;</w:t>
      </w:r>
    </w:p>
    <w:p w:rsidR="00970AF3" w:rsidRDefault="00970AF3">
      <w:pPr>
        <w:pStyle w:val="ConsPlusNormal"/>
        <w:spacing w:before="220"/>
        <w:ind w:firstLine="540"/>
        <w:jc w:val="both"/>
      </w:pPr>
      <w:r>
        <w:t>согласно рекомендациям и регламентам по применению - для удобрений на основе гуминовых кислот и регуляторов роста.</w:t>
      </w:r>
    </w:p>
    <w:p w:rsidR="00970AF3" w:rsidRDefault="00970AF3">
      <w:pPr>
        <w:pStyle w:val="ConsPlusNormal"/>
        <w:spacing w:before="220"/>
        <w:ind w:firstLine="540"/>
        <w:jc w:val="both"/>
      </w:pPr>
      <w:r>
        <w:t>Указанное требование применяется к участникам отбора, которые проводили полевые работы с применением минеральных удобрений;</w:t>
      </w:r>
    </w:p>
    <w:p w:rsidR="00970AF3" w:rsidRDefault="00970AF3">
      <w:pPr>
        <w:pStyle w:val="ConsPlusNormal"/>
        <w:spacing w:before="220"/>
        <w:ind w:firstLine="540"/>
        <w:jc w:val="both"/>
      </w:pPr>
      <w:r>
        <w:t>5) проведение полевых работ с применением средств защиты растений при внесении на один гектар посевной площади по норме согласно рекомендациям и регламентам по применению - требование к участникам отбора, которые проводили полевые работы с применением средств защиты растений.</w:t>
      </w:r>
    </w:p>
    <w:p w:rsidR="00970AF3" w:rsidRDefault="00970AF3">
      <w:pPr>
        <w:pStyle w:val="ConsPlusNormal"/>
        <w:spacing w:before="220"/>
        <w:ind w:firstLine="540"/>
        <w:jc w:val="both"/>
      </w:pPr>
      <w:bookmarkStart w:id="90" w:name="P931"/>
      <w:bookmarkEnd w:id="90"/>
      <w:r>
        <w:t xml:space="preserve">6.19.4. Перечень документов, представляемых участниками отбора для подтверждения их соответствия указанным в </w:t>
      </w:r>
      <w:hyperlink w:anchor="P920" w:history="1">
        <w:r>
          <w:rPr>
            <w:color w:val="0000FF"/>
          </w:rPr>
          <w:t>пункте 6.19.3</w:t>
        </w:r>
      </w:hyperlink>
      <w:r>
        <w:t xml:space="preserve"> настоящего Порядка требованиям и фактически произведенных ими затрат:</w:t>
      </w:r>
    </w:p>
    <w:p w:rsidR="00970AF3" w:rsidRDefault="00970AF3">
      <w:pPr>
        <w:pStyle w:val="ConsPlusNormal"/>
        <w:spacing w:before="220"/>
        <w:ind w:firstLine="540"/>
        <w:jc w:val="both"/>
      </w:pPr>
      <w:r>
        <w:t>1) заявление о предоставлении субсидии;</w:t>
      </w:r>
    </w:p>
    <w:p w:rsidR="00970AF3" w:rsidRDefault="00970AF3">
      <w:pPr>
        <w:pStyle w:val="ConsPlusNormal"/>
        <w:spacing w:before="220"/>
        <w:ind w:firstLine="540"/>
        <w:jc w:val="both"/>
      </w:pPr>
      <w:r>
        <w:t>2) расчет размера субсидии;</w:t>
      </w:r>
    </w:p>
    <w:p w:rsidR="00970AF3" w:rsidRDefault="00970AF3">
      <w:pPr>
        <w:pStyle w:val="ConsPlusNormal"/>
        <w:spacing w:before="220"/>
        <w:ind w:firstLine="540"/>
        <w:jc w:val="both"/>
      </w:pPr>
      <w:r>
        <w:t>3) копии правоустанавливающих и (или) правоудостоверяющих документов на земельные участки сельскохозяйственного назначения на территории Республики Хакасия, принадлежащие участнику отбора (при этом в случае наличия земельного участка в пользовании необходимо, чтобы срок пользования земельным участком истекал не ранее 15 октября текущего финансового года). Участник отбора вправе не представлять копию выписки из Единого государственного реестра недвижимости по собственной инициативе. В этом случае Минсельхозпрод РХ запрашивает у Федеральной службы государственной регистрации, кадастра и картографии сведения о наличии (отсутствии) у участника отбора права собственности или права аренды на земельный участок;</w:t>
      </w:r>
    </w:p>
    <w:p w:rsidR="00970AF3" w:rsidRDefault="00970AF3">
      <w:pPr>
        <w:pStyle w:val="ConsPlusNormal"/>
        <w:spacing w:before="220"/>
        <w:ind w:firstLine="540"/>
        <w:jc w:val="both"/>
      </w:pPr>
      <w:r>
        <w:t>4) копия формы федерального статистического наблюдения N 29-СХ или N 2-фермер "Сведения о сборе урожая сельскохозяйственных культур" за отчетный финансовый год;</w:t>
      </w:r>
    </w:p>
    <w:p w:rsidR="00970AF3" w:rsidRDefault="00970AF3">
      <w:pPr>
        <w:pStyle w:val="ConsPlusNormal"/>
        <w:spacing w:before="220"/>
        <w:ind w:firstLine="540"/>
        <w:jc w:val="both"/>
      </w:pPr>
      <w:r>
        <w:t>5) заявка (в свободной форме) о структуре посевных площадей на текущий финансовый год;</w:t>
      </w:r>
    </w:p>
    <w:p w:rsidR="00970AF3" w:rsidRDefault="00970AF3">
      <w:pPr>
        <w:pStyle w:val="ConsPlusNormal"/>
        <w:spacing w:before="220"/>
        <w:ind w:firstLine="540"/>
        <w:jc w:val="both"/>
      </w:pPr>
      <w:r>
        <w:t>6) копии документов, подтверждающих приобретение семян, и (или) минеральных удобрений, и (или) средств защиты растений (договор, счет и (или) счет-фактура, товарная накладная, декларация или сертификат соответствия на минеральные удобрения и средства защиты растений, документы на посевные и сортовые качества семян);</w:t>
      </w:r>
    </w:p>
    <w:p w:rsidR="00970AF3" w:rsidRDefault="00970AF3">
      <w:pPr>
        <w:pStyle w:val="ConsPlusNormal"/>
        <w:spacing w:before="220"/>
        <w:ind w:firstLine="540"/>
        <w:jc w:val="both"/>
      </w:pPr>
      <w:r>
        <w:t>7) акты высева семян, акты внесения минеральных удобрений (представляется в случае приобретения минеральных удобрений), акт внесения средств защиты растений (представляется в случае приобретения средств защиты растений).</w:t>
      </w:r>
    </w:p>
    <w:p w:rsidR="00970AF3" w:rsidRDefault="00970AF3">
      <w:pPr>
        <w:pStyle w:val="ConsPlusNormal"/>
        <w:spacing w:before="220"/>
        <w:ind w:firstLine="540"/>
        <w:jc w:val="both"/>
      </w:pPr>
      <w:r>
        <w:t xml:space="preserve">6.19.5. Срок представления документов, указанных в </w:t>
      </w:r>
      <w:hyperlink w:anchor="P931" w:history="1">
        <w:r>
          <w:rPr>
            <w:color w:val="0000FF"/>
          </w:rPr>
          <w:t>пункте 6.19.4</w:t>
        </w:r>
      </w:hyperlink>
      <w:r>
        <w:t xml:space="preserve"> настоящего Порядка, - с 10 по 30 марта (включительно) текущего финансового года.</w:t>
      </w:r>
    </w:p>
    <w:p w:rsidR="00970AF3" w:rsidRDefault="00970AF3">
      <w:pPr>
        <w:pStyle w:val="ConsPlusNormal"/>
        <w:spacing w:before="220"/>
        <w:ind w:firstLine="540"/>
        <w:jc w:val="both"/>
      </w:pPr>
      <w:r>
        <w:t>6.19.6. Результаты предоставления субсидии:</w:t>
      </w:r>
    </w:p>
    <w:p w:rsidR="00970AF3" w:rsidRDefault="00970AF3">
      <w:pPr>
        <w:pStyle w:val="ConsPlusNormal"/>
        <w:spacing w:before="220"/>
        <w:ind w:firstLine="540"/>
        <w:jc w:val="both"/>
      </w:pPr>
      <w:r>
        <w:t>размер посевных площадей, занятых зерновыми и (или) зернобобовыми, и (или) масличными, и (или) кормовыми сельскохозяйственными культурами, и (или) картофелем, и (или) овощами открытого грунта (гектаров);</w:t>
      </w:r>
    </w:p>
    <w:p w:rsidR="00970AF3" w:rsidRDefault="00970AF3">
      <w:pPr>
        <w:pStyle w:val="ConsPlusNormal"/>
        <w:spacing w:before="220"/>
        <w:ind w:firstLine="540"/>
        <w:jc w:val="both"/>
      </w:pPr>
      <w:r>
        <w:lastRenderedPageBreak/>
        <w:t>урожайность зерновых и (или) зернобобовых, и (или) масличных, и (или) кормовых сельскохозяйственных культур, и (или) картофеля, и (или) овощей открытого грунта (центнеров на гектар);</w:t>
      </w:r>
    </w:p>
    <w:p w:rsidR="00970AF3" w:rsidRDefault="00970AF3">
      <w:pPr>
        <w:pStyle w:val="ConsPlusNormal"/>
        <w:spacing w:before="220"/>
        <w:ind w:firstLine="540"/>
        <w:jc w:val="both"/>
      </w:pPr>
      <w:r>
        <w:t>валовой сбор зерновых и (или) зернобобовых, и (или) масличных, и (или) кормовых сельскохозяйственных культур, и (или) картофеля, и (или) овощей открытого грунта (тонн).</w:t>
      </w:r>
    </w:p>
    <w:p w:rsidR="00970AF3" w:rsidRDefault="00970AF3">
      <w:pPr>
        <w:pStyle w:val="ConsPlusNormal"/>
        <w:jc w:val="both"/>
      </w:pPr>
    </w:p>
    <w:p w:rsidR="00970AF3" w:rsidRDefault="00970AF3">
      <w:pPr>
        <w:pStyle w:val="ConsPlusTitle"/>
        <w:ind w:firstLine="540"/>
        <w:jc w:val="both"/>
        <w:outlineLvl w:val="2"/>
      </w:pPr>
      <w:r>
        <w:t>6.20. Субсидии на сохранение и рациональное использование земель сельскохозяйственного назначения</w:t>
      </w:r>
    </w:p>
    <w:p w:rsidR="00970AF3" w:rsidRDefault="00970AF3">
      <w:pPr>
        <w:pStyle w:val="ConsPlusNormal"/>
        <w:jc w:val="both"/>
      </w:pPr>
    </w:p>
    <w:p w:rsidR="00970AF3" w:rsidRDefault="00970AF3">
      <w:pPr>
        <w:pStyle w:val="ConsPlusNormal"/>
        <w:ind w:firstLine="540"/>
        <w:jc w:val="both"/>
      </w:pPr>
      <w:bookmarkStart w:id="91" w:name="P947"/>
      <w:bookmarkEnd w:id="91"/>
      <w:r>
        <w:t>6.20.1. Субсидии на сохранение и рациональное использование земель сельскохозяйственного назначения предоставляются по следующим направлениям:</w:t>
      </w:r>
    </w:p>
    <w:p w:rsidR="00970AF3" w:rsidRDefault="00970AF3">
      <w:pPr>
        <w:pStyle w:val="ConsPlusNormal"/>
        <w:spacing w:before="220"/>
        <w:ind w:firstLine="540"/>
        <w:jc w:val="both"/>
      </w:pPr>
      <w:bookmarkStart w:id="92" w:name="P948"/>
      <w:bookmarkEnd w:id="92"/>
      <w:r>
        <w:t>1) возмещение части затрат на вовлечение в сельскохозяйственный оборот неиспользуемых сельскохозяйственных угодий;</w:t>
      </w:r>
    </w:p>
    <w:p w:rsidR="00970AF3" w:rsidRDefault="00970AF3">
      <w:pPr>
        <w:pStyle w:val="ConsPlusNormal"/>
        <w:spacing w:before="220"/>
        <w:ind w:firstLine="540"/>
        <w:jc w:val="both"/>
      </w:pPr>
      <w:bookmarkStart w:id="93" w:name="P949"/>
      <w:bookmarkEnd w:id="93"/>
      <w:r>
        <w:t>2) возмещение части затрат на агрохимическое окультуривание полей (приготовление и внесение органических удобрений в почву);</w:t>
      </w:r>
    </w:p>
    <w:p w:rsidR="00970AF3" w:rsidRDefault="00970AF3">
      <w:pPr>
        <w:pStyle w:val="ConsPlusNormal"/>
        <w:spacing w:before="220"/>
        <w:ind w:firstLine="540"/>
        <w:jc w:val="both"/>
      </w:pPr>
      <w:bookmarkStart w:id="94" w:name="P950"/>
      <w:bookmarkEnd w:id="94"/>
      <w:r>
        <w:t>3) возмещение части затрат на внесение органического вещества сидератов в почву (сидеральное парование).</w:t>
      </w:r>
    </w:p>
    <w:p w:rsidR="00970AF3" w:rsidRDefault="00970AF3">
      <w:pPr>
        <w:pStyle w:val="ConsPlusNormal"/>
        <w:spacing w:before="220"/>
        <w:ind w:firstLine="540"/>
        <w:jc w:val="both"/>
      </w:pPr>
      <w:r>
        <w:t>6.20.2. Расчет размера субсидии, предоставляемой получателю субсидии, рассчитывается по формуле:</w:t>
      </w:r>
    </w:p>
    <w:p w:rsidR="00970AF3" w:rsidRDefault="00970AF3">
      <w:pPr>
        <w:pStyle w:val="ConsPlusNormal"/>
        <w:spacing w:before="220"/>
        <w:ind w:firstLine="540"/>
        <w:jc w:val="both"/>
      </w:pPr>
      <w:r>
        <w:t xml:space="preserve">по направлению, предусмотренному </w:t>
      </w:r>
      <w:hyperlink w:anchor="P948" w:history="1">
        <w:r>
          <w:rPr>
            <w:color w:val="0000FF"/>
          </w:rPr>
          <w:t>подпунктом 1 пункта 6.20.1</w:t>
        </w:r>
      </w:hyperlink>
      <w:r>
        <w:t xml:space="preserve"> настоящего Порядка:</w:t>
      </w:r>
    </w:p>
    <w:p w:rsidR="00970AF3" w:rsidRDefault="00970AF3">
      <w:pPr>
        <w:pStyle w:val="ConsPlusNormal"/>
        <w:jc w:val="both"/>
      </w:pPr>
    </w:p>
    <w:p w:rsidR="00970AF3" w:rsidRDefault="00970AF3">
      <w:pPr>
        <w:pStyle w:val="ConsPlusNormal"/>
        <w:jc w:val="center"/>
      </w:pPr>
      <w:r>
        <w:t>С</w:t>
      </w:r>
      <w:r>
        <w:rPr>
          <w:vertAlign w:val="subscript"/>
        </w:rPr>
        <w:t>6.20(1)</w:t>
      </w:r>
      <w:r>
        <w:t xml:space="preserve"> = Sp</w:t>
      </w:r>
      <w:r>
        <w:rPr>
          <w:vertAlign w:val="subscript"/>
        </w:rPr>
        <w:t>(1)</w:t>
      </w:r>
      <w:r>
        <w:t xml:space="preserve"> x с</w:t>
      </w:r>
      <w:r>
        <w:rPr>
          <w:vertAlign w:val="subscript"/>
        </w:rPr>
        <w:t>6.20(1)</w:t>
      </w:r>
      <w:r>
        <w:t>,</w:t>
      </w:r>
    </w:p>
    <w:p w:rsidR="00970AF3" w:rsidRDefault="00970AF3">
      <w:pPr>
        <w:pStyle w:val="ConsPlusNormal"/>
        <w:jc w:val="both"/>
      </w:pPr>
    </w:p>
    <w:p w:rsidR="00970AF3" w:rsidRDefault="00970AF3">
      <w:pPr>
        <w:pStyle w:val="ConsPlusNormal"/>
        <w:ind w:firstLine="540"/>
        <w:jc w:val="both"/>
      </w:pPr>
      <w:r>
        <w:t>где:</w:t>
      </w:r>
    </w:p>
    <w:p w:rsidR="00970AF3" w:rsidRDefault="00970AF3">
      <w:pPr>
        <w:pStyle w:val="ConsPlusNormal"/>
        <w:spacing w:before="220"/>
        <w:ind w:firstLine="540"/>
        <w:jc w:val="both"/>
      </w:pPr>
      <w:r>
        <w:t>С</w:t>
      </w:r>
      <w:r>
        <w:rPr>
          <w:vertAlign w:val="subscript"/>
        </w:rPr>
        <w:t>6.20(1)</w:t>
      </w:r>
      <w:r>
        <w:t xml:space="preserve"> - субсидии;</w:t>
      </w:r>
    </w:p>
    <w:p w:rsidR="00970AF3" w:rsidRDefault="00970AF3">
      <w:pPr>
        <w:pStyle w:val="ConsPlusNormal"/>
        <w:spacing w:before="220"/>
        <w:ind w:firstLine="540"/>
        <w:jc w:val="both"/>
      </w:pPr>
      <w:r>
        <w:t>Sp</w:t>
      </w:r>
      <w:r>
        <w:rPr>
          <w:vertAlign w:val="subscript"/>
        </w:rPr>
        <w:t>(1)</w:t>
      </w:r>
      <w:r>
        <w:t xml:space="preserve"> - площадь земельных участков, принадлежащих участнику отбора и расположенных на территории Республики Хакасия (далее - площадь), вовлеченная в сельскохозяйственный оборот;</w:t>
      </w:r>
    </w:p>
    <w:p w:rsidR="00970AF3" w:rsidRDefault="00970AF3">
      <w:pPr>
        <w:pStyle w:val="ConsPlusNormal"/>
        <w:spacing w:before="220"/>
        <w:ind w:firstLine="540"/>
        <w:jc w:val="both"/>
      </w:pPr>
      <w:r>
        <w:t>с</w:t>
      </w:r>
      <w:r>
        <w:rPr>
          <w:vertAlign w:val="subscript"/>
        </w:rPr>
        <w:t>6.20(1)</w:t>
      </w:r>
      <w:r>
        <w:t xml:space="preserve"> - ставка субсидии, утвержденная Минсельхозпродом РХ на один гектар;</w:t>
      </w:r>
    </w:p>
    <w:p w:rsidR="00970AF3" w:rsidRDefault="00970AF3">
      <w:pPr>
        <w:pStyle w:val="ConsPlusNormal"/>
        <w:spacing w:before="220"/>
        <w:ind w:firstLine="540"/>
        <w:jc w:val="both"/>
      </w:pPr>
      <w:r>
        <w:t xml:space="preserve">по направлению, предусмотренному </w:t>
      </w:r>
      <w:hyperlink w:anchor="P949" w:history="1">
        <w:r>
          <w:rPr>
            <w:color w:val="0000FF"/>
          </w:rPr>
          <w:t>подпунктом 2 пункта 6.20.1</w:t>
        </w:r>
      </w:hyperlink>
      <w:r>
        <w:t xml:space="preserve"> настоящего Порядка:</w:t>
      </w:r>
    </w:p>
    <w:p w:rsidR="00970AF3" w:rsidRDefault="00970AF3">
      <w:pPr>
        <w:pStyle w:val="ConsPlusNormal"/>
        <w:jc w:val="both"/>
      </w:pPr>
    </w:p>
    <w:p w:rsidR="00970AF3" w:rsidRDefault="00970AF3">
      <w:pPr>
        <w:pStyle w:val="ConsPlusNormal"/>
        <w:jc w:val="center"/>
      </w:pPr>
      <w:r>
        <w:t>С</w:t>
      </w:r>
      <w:r>
        <w:rPr>
          <w:vertAlign w:val="subscript"/>
        </w:rPr>
        <w:t>6.20(2)</w:t>
      </w:r>
      <w:r>
        <w:t xml:space="preserve"> = Sp</w:t>
      </w:r>
      <w:r>
        <w:rPr>
          <w:vertAlign w:val="subscript"/>
        </w:rPr>
        <w:t>(2)</w:t>
      </w:r>
      <w:r>
        <w:t xml:space="preserve"> x с</w:t>
      </w:r>
      <w:r>
        <w:rPr>
          <w:vertAlign w:val="subscript"/>
        </w:rPr>
        <w:t>6.20(1)</w:t>
      </w:r>
      <w:r>
        <w:t>,</w:t>
      </w:r>
    </w:p>
    <w:p w:rsidR="00970AF3" w:rsidRDefault="00970AF3">
      <w:pPr>
        <w:pStyle w:val="ConsPlusNormal"/>
        <w:jc w:val="both"/>
      </w:pPr>
    </w:p>
    <w:p w:rsidR="00970AF3" w:rsidRDefault="00970AF3">
      <w:pPr>
        <w:pStyle w:val="ConsPlusNormal"/>
        <w:ind w:firstLine="540"/>
        <w:jc w:val="both"/>
      </w:pPr>
      <w:r>
        <w:t>где:</w:t>
      </w:r>
    </w:p>
    <w:p w:rsidR="00970AF3" w:rsidRDefault="00970AF3">
      <w:pPr>
        <w:pStyle w:val="ConsPlusNormal"/>
        <w:spacing w:before="220"/>
        <w:ind w:firstLine="540"/>
        <w:jc w:val="both"/>
      </w:pPr>
      <w:r>
        <w:t>С</w:t>
      </w:r>
      <w:r>
        <w:rPr>
          <w:vertAlign w:val="subscript"/>
        </w:rPr>
        <w:t>6.20(2)</w:t>
      </w:r>
      <w:r>
        <w:t xml:space="preserve"> - размер субсидии;</w:t>
      </w:r>
    </w:p>
    <w:p w:rsidR="00970AF3" w:rsidRDefault="00970AF3">
      <w:pPr>
        <w:pStyle w:val="ConsPlusNormal"/>
        <w:spacing w:before="220"/>
        <w:ind w:firstLine="540"/>
        <w:jc w:val="both"/>
      </w:pPr>
      <w:r>
        <w:t>Sp</w:t>
      </w:r>
      <w:r>
        <w:rPr>
          <w:vertAlign w:val="subscript"/>
        </w:rPr>
        <w:t>(2)</w:t>
      </w:r>
      <w:r>
        <w:t xml:space="preserve"> - площадь, на которой проведено агрохимическое окультуривание;</w:t>
      </w:r>
    </w:p>
    <w:p w:rsidR="00970AF3" w:rsidRDefault="00970AF3">
      <w:pPr>
        <w:pStyle w:val="ConsPlusNormal"/>
        <w:spacing w:before="220"/>
        <w:ind w:firstLine="540"/>
        <w:jc w:val="both"/>
      </w:pPr>
      <w:r>
        <w:t>с</w:t>
      </w:r>
      <w:r>
        <w:rPr>
          <w:vertAlign w:val="subscript"/>
        </w:rPr>
        <w:t>6.20(2)</w:t>
      </w:r>
      <w:r>
        <w:t xml:space="preserve"> - ставка субсидии, утвержденная Минсельхозпродом РХ на один гектар;</w:t>
      </w:r>
    </w:p>
    <w:p w:rsidR="00970AF3" w:rsidRDefault="00970AF3">
      <w:pPr>
        <w:pStyle w:val="ConsPlusNormal"/>
        <w:spacing w:before="220"/>
        <w:ind w:firstLine="540"/>
        <w:jc w:val="both"/>
      </w:pPr>
      <w:r>
        <w:t xml:space="preserve">по направлению, предусмотренному </w:t>
      </w:r>
      <w:hyperlink w:anchor="P950" w:history="1">
        <w:r>
          <w:rPr>
            <w:color w:val="0000FF"/>
          </w:rPr>
          <w:t>подпунктом 3 пункта 6.20.1</w:t>
        </w:r>
      </w:hyperlink>
      <w:r>
        <w:t xml:space="preserve"> настоящего Порядка:</w:t>
      </w:r>
    </w:p>
    <w:p w:rsidR="00970AF3" w:rsidRDefault="00970AF3">
      <w:pPr>
        <w:pStyle w:val="ConsPlusNormal"/>
        <w:jc w:val="both"/>
      </w:pPr>
    </w:p>
    <w:p w:rsidR="00970AF3" w:rsidRDefault="00970AF3">
      <w:pPr>
        <w:pStyle w:val="ConsPlusNormal"/>
        <w:jc w:val="center"/>
      </w:pPr>
      <w:r>
        <w:t>С</w:t>
      </w:r>
      <w:r>
        <w:rPr>
          <w:vertAlign w:val="subscript"/>
        </w:rPr>
        <w:t>6.20(3)</w:t>
      </w:r>
      <w:r>
        <w:t xml:space="preserve"> = Sp</w:t>
      </w:r>
      <w:r>
        <w:rPr>
          <w:vertAlign w:val="subscript"/>
        </w:rPr>
        <w:t>(3)</w:t>
      </w:r>
      <w:r>
        <w:t xml:space="preserve"> x с</w:t>
      </w:r>
      <w:r>
        <w:rPr>
          <w:vertAlign w:val="subscript"/>
        </w:rPr>
        <w:t>6.20(3)</w:t>
      </w:r>
      <w:r>
        <w:t>,</w:t>
      </w:r>
    </w:p>
    <w:p w:rsidR="00970AF3" w:rsidRDefault="00970AF3">
      <w:pPr>
        <w:pStyle w:val="ConsPlusNormal"/>
        <w:jc w:val="both"/>
      </w:pPr>
    </w:p>
    <w:p w:rsidR="00970AF3" w:rsidRDefault="00970AF3">
      <w:pPr>
        <w:pStyle w:val="ConsPlusNormal"/>
        <w:ind w:firstLine="540"/>
        <w:jc w:val="both"/>
      </w:pPr>
      <w:r>
        <w:t>где:</w:t>
      </w:r>
    </w:p>
    <w:p w:rsidR="00970AF3" w:rsidRDefault="00970AF3">
      <w:pPr>
        <w:pStyle w:val="ConsPlusNormal"/>
        <w:spacing w:before="220"/>
        <w:ind w:firstLine="540"/>
        <w:jc w:val="both"/>
      </w:pPr>
      <w:r>
        <w:lastRenderedPageBreak/>
        <w:t>С</w:t>
      </w:r>
      <w:r>
        <w:rPr>
          <w:vertAlign w:val="subscript"/>
        </w:rPr>
        <w:t>6.20(3)</w:t>
      </w:r>
      <w:r>
        <w:t xml:space="preserve"> - размер субсидии;</w:t>
      </w:r>
    </w:p>
    <w:p w:rsidR="00970AF3" w:rsidRDefault="00970AF3">
      <w:pPr>
        <w:pStyle w:val="ConsPlusNormal"/>
        <w:spacing w:before="220"/>
        <w:ind w:firstLine="540"/>
        <w:jc w:val="both"/>
      </w:pPr>
      <w:r>
        <w:t>Sp</w:t>
      </w:r>
      <w:r>
        <w:rPr>
          <w:vertAlign w:val="subscript"/>
        </w:rPr>
        <w:t>(3)</w:t>
      </w:r>
      <w:r>
        <w:t xml:space="preserve"> - площадь, удобренная органическими веществами сидератов;</w:t>
      </w:r>
    </w:p>
    <w:p w:rsidR="00970AF3" w:rsidRDefault="00970AF3">
      <w:pPr>
        <w:pStyle w:val="ConsPlusNormal"/>
        <w:spacing w:before="220"/>
        <w:ind w:firstLine="540"/>
        <w:jc w:val="both"/>
      </w:pPr>
      <w:r>
        <w:t>с</w:t>
      </w:r>
      <w:r>
        <w:rPr>
          <w:vertAlign w:val="subscript"/>
        </w:rPr>
        <w:t>6.20(3)</w:t>
      </w:r>
      <w:r>
        <w:t xml:space="preserve"> - ставка субсидии, утвержденная Минсельхозпродом РХ на один гектар.</w:t>
      </w:r>
    </w:p>
    <w:p w:rsidR="00970AF3" w:rsidRDefault="00970AF3">
      <w:pPr>
        <w:pStyle w:val="ConsPlusNormal"/>
        <w:spacing w:before="220"/>
        <w:ind w:firstLine="540"/>
        <w:jc w:val="both"/>
      </w:pPr>
      <w:bookmarkStart w:id="95" w:name="P976"/>
      <w:bookmarkEnd w:id="95"/>
      <w:r>
        <w:t>6.20.3. Дополнительные требования к участникам отбора, которым должен соответствовать участник отбора на дату подачи предложения:</w:t>
      </w:r>
    </w:p>
    <w:p w:rsidR="00970AF3" w:rsidRDefault="00970AF3">
      <w:pPr>
        <w:pStyle w:val="ConsPlusNormal"/>
        <w:spacing w:before="220"/>
        <w:ind w:firstLine="540"/>
        <w:jc w:val="both"/>
      </w:pPr>
      <w:r>
        <w:t>1) осуществление вида экономической деятельности по выращиванию сельскохозяйственных культур;</w:t>
      </w:r>
    </w:p>
    <w:p w:rsidR="00970AF3" w:rsidRDefault="00970AF3">
      <w:pPr>
        <w:pStyle w:val="ConsPlusNormal"/>
        <w:spacing w:before="220"/>
        <w:ind w:firstLine="540"/>
        <w:jc w:val="both"/>
      </w:pPr>
      <w:r>
        <w:t>2) наличие принадлежащих участнику отбора на территории Республики Хакасия площадей:</w:t>
      </w:r>
    </w:p>
    <w:p w:rsidR="00970AF3" w:rsidRDefault="00970AF3">
      <w:pPr>
        <w:pStyle w:val="ConsPlusNormal"/>
        <w:spacing w:before="220"/>
        <w:ind w:firstLine="540"/>
        <w:jc w:val="both"/>
      </w:pPr>
      <w:r>
        <w:t xml:space="preserve">вовлеченных в сельскохозяйственный оборот ранее неиспользованных сельскохозяйственных угодий, - для предоставления субсидии по направлению, предусмотренному </w:t>
      </w:r>
      <w:hyperlink w:anchor="P948" w:history="1">
        <w:r>
          <w:rPr>
            <w:color w:val="0000FF"/>
          </w:rPr>
          <w:t>подпунктом 1 пункта 6.20.1</w:t>
        </w:r>
      </w:hyperlink>
      <w:r>
        <w:t xml:space="preserve"> настоящего Порядка;</w:t>
      </w:r>
    </w:p>
    <w:p w:rsidR="00970AF3" w:rsidRDefault="00970AF3">
      <w:pPr>
        <w:pStyle w:val="ConsPlusNormal"/>
        <w:spacing w:before="220"/>
        <w:ind w:firstLine="540"/>
        <w:jc w:val="both"/>
      </w:pPr>
      <w:r>
        <w:t xml:space="preserve">на которых проведено агрохимическое окультуривание, - для предоставления субсидии по направлению, предусмотренному </w:t>
      </w:r>
      <w:hyperlink w:anchor="P949" w:history="1">
        <w:r>
          <w:rPr>
            <w:color w:val="0000FF"/>
          </w:rPr>
          <w:t>подпунктом 2 пункта 6.20.1</w:t>
        </w:r>
      </w:hyperlink>
      <w:r>
        <w:t xml:space="preserve"> настоящего Порядка;</w:t>
      </w:r>
    </w:p>
    <w:p w:rsidR="00970AF3" w:rsidRDefault="00970AF3">
      <w:pPr>
        <w:pStyle w:val="ConsPlusNormal"/>
        <w:spacing w:before="220"/>
        <w:ind w:firstLine="540"/>
        <w:jc w:val="both"/>
      </w:pPr>
      <w:r>
        <w:t xml:space="preserve">удобренных органическими веществами сидератов, - для предоставления субсидии по направлению, предусмотренному </w:t>
      </w:r>
      <w:hyperlink w:anchor="P950" w:history="1">
        <w:r>
          <w:rPr>
            <w:color w:val="0000FF"/>
          </w:rPr>
          <w:t>подпунктом 3 пункта 6.20.1</w:t>
        </w:r>
      </w:hyperlink>
      <w:r>
        <w:t xml:space="preserve"> настоящего Порядка;</w:t>
      </w:r>
    </w:p>
    <w:p w:rsidR="00970AF3" w:rsidRDefault="00970AF3">
      <w:pPr>
        <w:pStyle w:val="ConsPlusNormal"/>
        <w:spacing w:before="220"/>
        <w:ind w:firstLine="540"/>
        <w:jc w:val="both"/>
      </w:pPr>
      <w:r>
        <w:t xml:space="preserve">3) проведение мероприятий, предусмотренных </w:t>
      </w:r>
      <w:hyperlink w:anchor="P948" w:history="1">
        <w:r>
          <w:rPr>
            <w:color w:val="0000FF"/>
          </w:rPr>
          <w:t>подпунктами 1</w:t>
        </w:r>
      </w:hyperlink>
      <w:r>
        <w:t xml:space="preserve"> - </w:t>
      </w:r>
      <w:hyperlink w:anchor="P950" w:history="1">
        <w:r>
          <w:rPr>
            <w:color w:val="0000FF"/>
          </w:rPr>
          <w:t>3 пункта 6.20.1</w:t>
        </w:r>
      </w:hyperlink>
      <w:r>
        <w:t xml:space="preserve"> настоящего Порядка, в период с апреля по сентябрь (включительно) текущего финансового года.</w:t>
      </w:r>
    </w:p>
    <w:p w:rsidR="00970AF3" w:rsidRDefault="00970AF3">
      <w:pPr>
        <w:pStyle w:val="ConsPlusNormal"/>
        <w:spacing w:before="220"/>
        <w:ind w:firstLine="540"/>
        <w:jc w:val="both"/>
      </w:pPr>
      <w:bookmarkStart w:id="96" w:name="P983"/>
      <w:bookmarkEnd w:id="96"/>
      <w:r>
        <w:t xml:space="preserve">6.20.4. Перечень документов, представляемых участниками отбора для подтверждения их соответствия указанным в </w:t>
      </w:r>
      <w:hyperlink w:anchor="P976" w:history="1">
        <w:r>
          <w:rPr>
            <w:color w:val="0000FF"/>
          </w:rPr>
          <w:t>пункте 6.20.3</w:t>
        </w:r>
      </w:hyperlink>
      <w:r>
        <w:t xml:space="preserve"> настоящего Порядка требованиям и фактически произведенных ими затрат:</w:t>
      </w:r>
    </w:p>
    <w:p w:rsidR="00970AF3" w:rsidRDefault="00970AF3">
      <w:pPr>
        <w:pStyle w:val="ConsPlusNormal"/>
        <w:spacing w:before="220"/>
        <w:ind w:firstLine="540"/>
        <w:jc w:val="both"/>
      </w:pPr>
      <w:r>
        <w:t>1) заявление о предоставлении субсидии;</w:t>
      </w:r>
    </w:p>
    <w:p w:rsidR="00970AF3" w:rsidRDefault="00970AF3">
      <w:pPr>
        <w:pStyle w:val="ConsPlusNormal"/>
        <w:spacing w:before="220"/>
        <w:ind w:firstLine="540"/>
        <w:jc w:val="both"/>
      </w:pPr>
      <w:r>
        <w:t>2) расчет размера субсидии;</w:t>
      </w:r>
    </w:p>
    <w:p w:rsidR="00970AF3" w:rsidRDefault="00970AF3">
      <w:pPr>
        <w:pStyle w:val="ConsPlusNormal"/>
        <w:spacing w:before="220"/>
        <w:ind w:firstLine="540"/>
        <w:jc w:val="both"/>
      </w:pPr>
      <w:r>
        <w:t>3) копии правоустанавливающих и (или) правоудостоверяющих документов на земельные участки сельскохозяйственного назначения на территории Республики Хакасия, принадлежащие участнику отбора, вовлеченные в сельскохозяйственный оборот и (или) на которых проведено агрохимическое окультуривание, и (или) удобренные органическими веществами (при этом в случае наличия земельного участка в пользовании необходимо, чтобы срок пользования земельным участком истекал не ранее 01 октября текущего финансового года). Участник отбора вправе не представлять копию выписки из Единого государственного реестра недвижимости. В этом случае Минсельхозпрод РХ запрашивает у Федеральной службы государственной регистрации, кадастра и картографии сведения о наличии (отсутствии) у участника отбора права собственности или аренды на земельный участок;</w:t>
      </w:r>
    </w:p>
    <w:p w:rsidR="00970AF3" w:rsidRDefault="00970AF3">
      <w:pPr>
        <w:pStyle w:val="ConsPlusNormal"/>
        <w:spacing w:before="220"/>
        <w:ind w:firstLine="540"/>
        <w:jc w:val="both"/>
      </w:pPr>
      <w:r>
        <w:t xml:space="preserve">4) копия проектно-сметной документации на комплексное агрохимическое окультуривание полей, составленной на основании проведения агрохимических и эколого-токсикологических исследований почв аккредитованным на проведение данного вида исследований учреждением - для предоставления субсидий по направлению, предусмотренному </w:t>
      </w:r>
      <w:hyperlink w:anchor="P949" w:history="1">
        <w:r>
          <w:rPr>
            <w:color w:val="0000FF"/>
          </w:rPr>
          <w:t>подпунктом 2 пункта 6.20.1</w:t>
        </w:r>
      </w:hyperlink>
      <w:r>
        <w:t xml:space="preserve"> настоящего Порядка;</w:t>
      </w:r>
    </w:p>
    <w:p w:rsidR="00970AF3" w:rsidRDefault="00970AF3">
      <w:pPr>
        <w:pStyle w:val="ConsPlusNormal"/>
        <w:spacing w:before="220"/>
        <w:ind w:firstLine="540"/>
        <w:jc w:val="both"/>
      </w:pPr>
      <w:r>
        <w:t xml:space="preserve">5) копия акта выполненных работ (с указанием площади, на которой участником отбора проведены работы, предусмотренные в </w:t>
      </w:r>
      <w:hyperlink w:anchor="P947" w:history="1">
        <w:r>
          <w:rPr>
            <w:color w:val="0000FF"/>
          </w:rPr>
          <w:t>пункте 6.20.1</w:t>
        </w:r>
      </w:hyperlink>
      <w:r>
        <w:t xml:space="preserve"> настоящего Порядка).</w:t>
      </w:r>
    </w:p>
    <w:p w:rsidR="00970AF3" w:rsidRDefault="00970AF3">
      <w:pPr>
        <w:pStyle w:val="ConsPlusNormal"/>
        <w:spacing w:before="220"/>
        <w:ind w:firstLine="540"/>
        <w:jc w:val="both"/>
      </w:pPr>
      <w:r>
        <w:t xml:space="preserve">6.20.5. Срок представления документов, указанных в </w:t>
      </w:r>
      <w:hyperlink w:anchor="P983" w:history="1">
        <w:r>
          <w:rPr>
            <w:color w:val="0000FF"/>
          </w:rPr>
          <w:t>пункте 6.20.4</w:t>
        </w:r>
      </w:hyperlink>
      <w:r>
        <w:t xml:space="preserve"> настоящего Порядка, - с 01 по 20 октября (включительно) текущего финансового года.</w:t>
      </w:r>
    </w:p>
    <w:p w:rsidR="00970AF3" w:rsidRDefault="00970AF3">
      <w:pPr>
        <w:pStyle w:val="ConsPlusNormal"/>
        <w:spacing w:before="220"/>
        <w:ind w:firstLine="540"/>
        <w:jc w:val="both"/>
      </w:pPr>
      <w:r>
        <w:lastRenderedPageBreak/>
        <w:t>6.20.6. Результаты предоставления субсидии:</w:t>
      </w:r>
    </w:p>
    <w:p w:rsidR="00970AF3" w:rsidRDefault="00970AF3">
      <w:pPr>
        <w:pStyle w:val="ConsPlusNormal"/>
        <w:spacing w:before="220"/>
        <w:ind w:firstLine="540"/>
        <w:jc w:val="both"/>
      </w:pPr>
      <w:r>
        <w:t xml:space="preserve">размер посевных площадей, занятых сельскохозяйственными культурами, - по направлению, предусмотренному </w:t>
      </w:r>
      <w:hyperlink w:anchor="P948" w:history="1">
        <w:r>
          <w:rPr>
            <w:color w:val="0000FF"/>
          </w:rPr>
          <w:t>подпунктом 1 пункта 6.20.1</w:t>
        </w:r>
      </w:hyperlink>
      <w:r>
        <w:t xml:space="preserve"> настоящего Порядка (гектаров);</w:t>
      </w:r>
    </w:p>
    <w:p w:rsidR="00970AF3" w:rsidRDefault="00970AF3">
      <w:pPr>
        <w:pStyle w:val="ConsPlusNormal"/>
        <w:spacing w:before="220"/>
        <w:ind w:firstLine="540"/>
        <w:jc w:val="both"/>
      </w:pPr>
      <w:r>
        <w:t xml:space="preserve">урожайность сельскохозяйственных культур и (или) картофеля, и (или) овощей открытого грунта (центнеров на гектар) - по направлениям, предусмотренным </w:t>
      </w:r>
      <w:hyperlink w:anchor="P949" w:history="1">
        <w:r>
          <w:rPr>
            <w:color w:val="0000FF"/>
          </w:rPr>
          <w:t>подпунктами 2</w:t>
        </w:r>
      </w:hyperlink>
      <w:r>
        <w:t xml:space="preserve"> и </w:t>
      </w:r>
      <w:hyperlink w:anchor="P950" w:history="1">
        <w:r>
          <w:rPr>
            <w:color w:val="0000FF"/>
          </w:rPr>
          <w:t>3 пункта 6.20.1</w:t>
        </w:r>
      </w:hyperlink>
      <w:r>
        <w:t xml:space="preserve"> настоящего Порядка.</w:t>
      </w:r>
    </w:p>
    <w:p w:rsidR="00970AF3" w:rsidRDefault="00970AF3">
      <w:pPr>
        <w:pStyle w:val="ConsPlusNormal"/>
        <w:jc w:val="both"/>
      </w:pPr>
    </w:p>
    <w:p w:rsidR="00970AF3" w:rsidRDefault="00970AF3">
      <w:pPr>
        <w:pStyle w:val="ConsPlusTitle"/>
        <w:ind w:firstLine="540"/>
        <w:jc w:val="both"/>
        <w:outlineLvl w:val="2"/>
      </w:pPr>
      <w:bookmarkStart w:id="97" w:name="P994"/>
      <w:bookmarkEnd w:id="97"/>
      <w:r>
        <w:t>6.21. Субсидии на развитие теплиц и овощехранилищ</w:t>
      </w:r>
    </w:p>
    <w:p w:rsidR="00970AF3" w:rsidRDefault="00970AF3">
      <w:pPr>
        <w:pStyle w:val="ConsPlusNormal"/>
        <w:jc w:val="both"/>
      </w:pPr>
    </w:p>
    <w:p w:rsidR="00970AF3" w:rsidRDefault="00970AF3">
      <w:pPr>
        <w:pStyle w:val="ConsPlusNormal"/>
        <w:ind w:firstLine="540"/>
        <w:jc w:val="both"/>
      </w:pPr>
      <w:r>
        <w:t>6.21.1. Субсидии на развитие теплиц и овощехранилищ предоставляются по следующим направлениям:</w:t>
      </w:r>
    </w:p>
    <w:p w:rsidR="00970AF3" w:rsidRDefault="00970AF3">
      <w:pPr>
        <w:pStyle w:val="ConsPlusNormal"/>
        <w:spacing w:before="220"/>
        <w:ind w:firstLine="540"/>
        <w:jc w:val="both"/>
      </w:pPr>
      <w:bookmarkStart w:id="98" w:name="P997"/>
      <w:bookmarkEnd w:id="98"/>
      <w:r>
        <w:t>1) возмещение части затрат на оплату потребленной тепловой и (или) электрической энергии для выращивания овощей в условиях защищенного грунта (теплицах);</w:t>
      </w:r>
    </w:p>
    <w:p w:rsidR="00970AF3" w:rsidRDefault="00970AF3">
      <w:pPr>
        <w:pStyle w:val="ConsPlusNormal"/>
        <w:spacing w:before="220"/>
        <w:ind w:firstLine="540"/>
        <w:jc w:val="both"/>
      </w:pPr>
      <w:bookmarkStart w:id="99" w:name="P998"/>
      <w:bookmarkEnd w:id="99"/>
      <w:r>
        <w:t xml:space="preserve">2) возмещение части затрат на приобретение оборудования, перечень которого предусмотрен в </w:t>
      </w:r>
      <w:hyperlink w:anchor="P1029" w:history="1">
        <w:r>
          <w:rPr>
            <w:color w:val="0000FF"/>
          </w:rPr>
          <w:t>таблице 7</w:t>
        </w:r>
      </w:hyperlink>
      <w:r>
        <w:t xml:space="preserve"> настоящего Порядка.</w:t>
      </w:r>
    </w:p>
    <w:p w:rsidR="00970AF3" w:rsidRDefault="00970AF3">
      <w:pPr>
        <w:pStyle w:val="ConsPlusNormal"/>
        <w:spacing w:before="220"/>
        <w:ind w:firstLine="540"/>
        <w:jc w:val="both"/>
      </w:pPr>
      <w:r>
        <w:t>6.21.2. Размер субсидии, предоставляемой получателю субсидии (С</w:t>
      </w:r>
      <w:r>
        <w:rPr>
          <w:vertAlign w:val="subscript"/>
        </w:rPr>
        <w:t>6.21(1)</w:t>
      </w:r>
      <w:r>
        <w:t xml:space="preserve">) по направлению, предусмотренному </w:t>
      </w:r>
      <w:hyperlink w:anchor="P997" w:history="1">
        <w:r>
          <w:rPr>
            <w:color w:val="0000FF"/>
          </w:rPr>
          <w:t>подпунктом 1 пункта 6.21.1</w:t>
        </w:r>
      </w:hyperlink>
      <w:r>
        <w:t xml:space="preserve"> настоящего Порядка, рассчитывается по формуле:</w:t>
      </w:r>
    </w:p>
    <w:p w:rsidR="00970AF3" w:rsidRDefault="00970AF3">
      <w:pPr>
        <w:pStyle w:val="ConsPlusNormal"/>
        <w:jc w:val="both"/>
      </w:pPr>
    </w:p>
    <w:p w:rsidR="00970AF3" w:rsidRDefault="00970AF3">
      <w:pPr>
        <w:pStyle w:val="ConsPlusNormal"/>
        <w:jc w:val="center"/>
      </w:pPr>
      <w:r>
        <w:t>С</w:t>
      </w:r>
      <w:r>
        <w:rPr>
          <w:vertAlign w:val="subscript"/>
        </w:rPr>
        <w:t>6.21(1)</w:t>
      </w:r>
      <w:r>
        <w:t xml:space="preserve"> = Vp x с</w:t>
      </w:r>
      <w:r>
        <w:rPr>
          <w:vertAlign w:val="subscript"/>
        </w:rPr>
        <w:t>6.21(1)</w:t>
      </w:r>
      <w:r>
        <w:t>,</w:t>
      </w:r>
    </w:p>
    <w:p w:rsidR="00970AF3" w:rsidRDefault="00970AF3">
      <w:pPr>
        <w:pStyle w:val="ConsPlusNormal"/>
        <w:jc w:val="both"/>
      </w:pPr>
    </w:p>
    <w:p w:rsidR="00970AF3" w:rsidRDefault="00970AF3">
      <w:pPr>
        <w:pStyle w:val="ConsPlusNormal"/>
        <w:ind w:firstLine="540"/>
        <w:jc w:val="both"/>
      </w:pPr>
      <w:r>
        <w:t>где:</w:t>
      </w:r>
    </w:p>
    <w:p w:rsidR="00970AF3" w:rsidRDefault="00970AF3">
      <w:pPr>
        <w:pStyle w:val="ConsPlusNormal"/>
        <w:spacing w:before="220"/>
        <w:ind w:firstLine="540"/>
        <w:jc w:val="both"/>
      </w:pPr>
      <w:r>
        <w:t>Vp - объем потребленной за отчетный период тепловой (электрической) энергии;</w:t>
      </w:r>
    </w:p>
    <w:p w:rsidR="00970AF3" w:rsidRDefault="00970AF3">
      <w:pPr>
        <w:pStyle w:val="ConsPlusNormal"/>
        <w:spacing w:before="220"/>
        <w:ind w:firstLine="540"/>
        <w:jc w:val="both"/>
      </w:pPr>
      <w:r>
        <w:t>с</w:t>
      </w:r>
      <w:r>
        <w:rPr>
          <w:vertAlign w:val="subscript"/>
        </w:rPr>
        <w:t>6.21(1)</w:t>
      </w:r>
      <w:r>
        <w:t xml:space="preserve"> - ставка субсидии - 50 процентов величины тарифа, но не более предельной суммы субсидирования, предусмотренной таблицей 6.</w:t>
      </w:r>
    </w:p>
    <w:p w:rsidR="00970AF3" w:rsidRDefault="00970AF3">
      <w:pPr>
        <w:pStyle w:val="ConsPlusNormal"/>
        <w:jc w:val="both"/>
      </w:pPr>
    </w:p>
    <w:p w:rsidR="00970AF3" w:rsidRDefault="00970AF3">
      <w:pPr>
        <w:pStyle w:val="ConsPlusNormal"/>
        <w:jc w:val="right"/>
      </w:pPr>
      <w:r>
        <w:t>Таблица 6</w:t>
      </w:r>
    </w:p>
    <w:p w:rsidR="00970AF3" w:rsidRDefault="00970A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7"/>
        <w:gridCol w:w="3118"/>
        <w:gridCol w:w="1562"/>
        <w:gridCol w:w="3742"/>
      </w:tblGrid>
      <w:tr w:rsidR="00970AF3">
        <w:tc>
          <w:tcPr>
            <w:tcW w:w="637" w:type="dxa"/>
          </w:tcPr>
          <w:p w:rsidR="00970AF3" w:rsidRDefault="00970AF3">
            <w:pPr>
              <w:pStyle w:val="ConsPlusNormal"/>
              <w:jc w:val="center"/>
            </w:pPr>
            <w:r>
              <w:t>N</w:t>
            </w:r>
          </w:p>
          <w:p w:rsidR="00970AF3" w:rsidRDefault="00970AF3">
            <w:pPr>
              <w:pStyle w:val="ConsPlusNormal"/>
              <w:jc w:val="center"/>
            </w:pPr>
            <w:r>
              <w:t>п/п</w:t>
            </w:r>
          </w:p>
        </w:tc>
        <w:tc>
          <w:tcPr>
            <w:tcW w:w="3118" w:type="dxa"/>
          </w:tcPr>
          <w:p w:rsidR="00970AF3" w:rsidRDefault="00970AF3">
            <w:pPr>
              <w:pStyle w:val="ConsPlusNormal"/>
              <w:jc w:val="center"/>
            </w:pPr>
            <w:r>
              <w:t>Наименование приобретения</w:t>
            </w:r>
          </w:p>
        </w:tc>
        <w:tc>
          <w:tcPr>
            <w:tcW w:w="1562" w:type="dxa"/>
          </w:tcPr>
          <w:p w:rsidR="00970AF3" w:rsidRDefault="00970AF3">
            <w:pPr>
              <w:pStyle w:val="ConsPlusNormal"/>
              <w:jc w:val="center"/>
            </w:pPr>
            <w:r>
              <w:t>Единица измерения</w:t>
            </w:r>
          </w:p>
        </w:tc>
        <w:tc>
          <w:tcPr>
            <w:tcW w:w="3742" w:type="dxa"/>
          </w:tcPr>
          <w:p w:rsidR="00970AF3" w:rsidRDefault="00970AF3">
            <w:pPr>
              <w:pStyle w:val="ConsPlusNormal"/>
              <w:jc w:val="center"/>
            </w:pPr>
            <w:r>
              <w:t>Предельная сумма субсидирования за одну единицу измерения, рублей</w:t>
            </w:r>
          </w:p>
        </w:tc>
      </w:tr>
      <w:tr w:rsidR="00970AF3">
        <w:tc>
          <w:tcPr>
            <w:tcW w:w="637" w:type="dxa"/>
          </w:tcPr>
          <w:p w:rsidR="00970AF3" w:rsidRDefault="00970AF3">
            <w:pPr>
              <w:pStyle w:val="ConsPlusNormal"/>
              <w:jc w:val="center"/>
            </w:pPr>
            <w:r>
              <w:t>1</w:t>
            </w:r>
          </w:p>
        </w:tc>
        <w:tc>
          <w:tcPr>
            <w:tcW w:w="3118" w:type="dxa"/>
          </w:tcPr>
          <w:p w:rsidR="00970AF3" w:rsidRDefault="00970AF3">
            <w:pPr>
              <w:pStyle w:val="ConsPlusNormal"/>
              <w:jc w:val="center"/>
            </w:pPr>
            <w:r>
              <w:t>2</w:t>
            </w:r>
          </w:p>
        </w:tc>
        <w:tc>
          <w:tcPr>
            <w:tcW w:w="1562" w:type="dxa"/>
          </w:tcPr>
          <w:p w:rsidR="00970AF3" w:rsidRDefault="00970AF3">
            <w:pPr>
              <w:pStyle w:val="ConsPlusNormal"/>
              <w:jc w:val="center"/>
            </w:pPr>
            <w:r>
              <w:t>3</w:t>
            </w:r>
          </w:p>
        </w:tc>
        <w:tc>
          <w:tcPr>
            <w:tcW w:w="3742" w:type="dxa"/>
          </w:tcPr>
          <w:p w:rsidR="00970AF3" w:rsidRDefault="00970AF3">
            <w:pPr>
              <w:pStyle w:val="ConsPlusNormal"/>
              <w:jc w:val="center"/>
            </w:pPr>
            <w:r>
              <w:t>4</w:t>
            </w:r>
          </w:p>
        </w:tc>
      </w:tr>
      <w:tr w:rsidR="00970AF3">
        <w:tc>
          <w:tcPr>
            <w:tcW w:w="637" w:type="dxa"/>
          </w:tcPr>
          <w:p w:rsidR="00970AF3" w:rsidRDefault="00970AF3">
            <w:pPr>
              <w:pStyle w:val="ConsPlusNormal"/>
              <w:jc w:val="center"/>
            </w:pPr>
            <w:r>
              <w:t>1</w:t>
            </w:r>
          </w:p>
        </w:tc>
        <w:tc>
          <w:tcPr>
            <w:tcW w:w="3118" w:type="dxa"/>
          </w:tcPr>
          <w:p w:rsidR="00970AF3" w:rsidRDefault="00970AF3">
            <w:pPr>
              <w:pStyle w:val="ConsPlusNormal"/>
            </w:pPr>
            <w:r>
              <w:t>Тепловая энергия</w:t>
            </w:r>
          </w:p>
        </w:tc>
        <w:tc>
          <w:tcPr>
            <w:tcW w:w="1562" w:type="dxa"/>
          </w:tcPr>
          <w:p w:rsidR="00970AF3" w:rsidRDefault="00970AF3">
            <w:pPr>
              <w:pStyle w:val="ConsPlusNormal"/>
              <w:jc w:val="center"/>
            </w:pPr>
            <w:r>
              <w:t>Гкал</w:t>
            </w:r>
          </w:p>
        </w:tc>
        <w:tc>
          <w:tcPr>
            <w:tcW w:w="3742" w:type="dxa"/>
          </w:tcPr>
          <w:p w:rsidR="00970AF3" w:rsidRDefault="00970AF3">
            <w:pPr>
              <w:pStyle w:val="ConsPlusNormal"/>
              <w:jc w:val="center"/>
            </w:pPr>
            <w:r>
              <w:t>300 рублей</w:t>
            </w:r>
          </w:p>
        </w:tc>
      </w:tr>
      <w:tr w:rsidR="00970AF3">
        <w:tc>
          <w:tcPr>
            <w:tcW w:w="637" w:type="dxa"/>
          </w:tcPr>
          <w:p w:rsidR="00970AF3" w:rsidRDefault="00970AF3">
            <w:pPr>
              <w:pStyle w:val="ConsPlusNormal"/>
              <w:jc w:val="center"/>
            </w:pPr>
            <w:r>
              <w:t>2</w:t>
            </w:r>
          </w:p>
        </w:tc>
        <w:tc>
          <w:tcPr>
            <w:tcW w:w="3118" w:type="dxa"/>
          </w:tcPr>
          <w:p w:rsidR="00970AF3" w:rsidRDefault="00970AF3">
            <w:pPr>
              <w:pStyle w:val="ConsPlusNormal"/>
            </w:pPr>
            <w:r>
              <w:t>Электрическая энергия</w:t>
            </w:r>
          </w:p>
        </w:tc>
        <w:tc>
          <w:tcPr>
            <w:tcW w:w="1562" w:type="dxa"/>
          </w:tcPr>
          <w:p w:rsidR="00970AF3" w:rsidRDefault="00970AF3">
            <w:pPr>
              <w:pStyle w:val="ConsPlusNormal"/>
              <w:jc w:val="center"/>
            </w:pPr>
            <w:r>
              <w:t>МВт x ч.</w:t>
            </w:r>
          </w:p>
        </w:tc>
        <w:tc>
          <w:tcPr>
            <w:tcW w:w="3742" w:type="dxa"/>
          </w:tcPr>
          <w:p w:rsidR="00970AF3" w:rsidRDefault="00970AF3">
            <w:pPr>
              <w:pStyle w:val="ConsPlusNormal"/>
              <w:jc w:val="center"/>
            </w:pPr>
            <w:r>
              <w:t>2000 рублей</w:t>
            </w:r>
          </w:p>
        </w:tc>
      </w:tr>
    </w:tbl>
    <w:p w:rsidR="00970AF3" w:rsidRDefault="00970AF3">
      <w:pPr>
        <w:pStyle w:val="ConsPlusNormal"/>
        <w:jc w:val="both"/>
      </w:pPr>
    </w:p>
    <w:p w:rsidR="00970AF3" w:rsidRDefault="00970AF3">
      <w:pPr>
        <w:pStyle w:val="ConsPlusNormal"/>
        <w:ind w:firstLine="540"/>
        <w:jc w:val="both"/>
      </w:pPr>
      <w:r>
        <w:t xml:space="preserve">6.21.3. Размер субсидии, предоставляемой получателю субсидии по направлению, предусмотренному </w:t>
      </w:r>
      <w:hyperlink w:anchor="P998" w:history="1">
        <w:r>
          <w:rPr>
            <w:color w:val="0000FF"/>
          </w:rPr>
          <w:t>подпунктом 2 пункта 6.21.1</w:t>
        </w:r>
      </w:hyperlink>
      <w:r>
        <w:t xml:space="preserve"> настоящего Порядка, на каждую приобретенную единицу оборудования - 50 процентов стоимости оборудования, но не более предельной суммы субсидирования, предусмотренной таблицей 7.</w:t>
      </w:r>
    </w:p>
    <w:p w:rsidR="00970AF3" w:rsidRDefault="00970AF3">
      <w:pPr>
        <w:pStyle w:val="ConsPlusNormal"/>
        <w:jc w:val="both"/>
      </w:pPr>
    </w:p>
    <w:p w:rsidR="00970AF3" w:rsidRDefault="00970AF3">
      <w:pPr>
        <w:pStyle w:val="ConsPlusNormal"/>
        <w:jc w:val="right"/>
      </w:pPr>
      <w:bookmarkStart w:id="100" w:name="P1029"/>
      <w:bookmarkEnd w:id="100"/>
      <w:r>
        <w:t>Таблица 7</w:t>
      </w:r>
    </w:p>
    <w:p w:rsidR="00970AF3" w:rsidRDefault="00970A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8"/>
        <w:gridCol w:w="3920"/>
        <w:gridCol w:w="4422"/>
      </w:tblGrid>
      <w:tr w:rsidR="00970AF3">
        <w:tc>
          <w:tcPr>
            <w:tcW w:w="698" w:type="dxa"/>
          </w:tcPr>
          <w:p w:rsidR="00970AF3" w:rsidRDefault="00970AF3">
            <w:pPr>
              <w:pStyle w:val="ConsPlusNormal"/>
              <w:jc w:val="center"/>
            </w:pPr>
            <w:r>
              <w:t>N</w:t>
            </w:r>
          </w:p>
          <w:p w:rsidR="00970AF3" w:rsidRDefault="00970AF3">
            <w:pPr>
              <w:pStyle w:val="ConsPlusNormal"/>
              <w:jc w:val="center"/>
            </w:pPr>
            <w:r>
              <w:t>п/п</w:t>
            </w:r>
          </w:p>
        </w:tc>
        <w:tc>
          <w:tcPr>
            <w:tcW w:w="3920" w:type="dxa"/>
          </w:tcPr>
          <w:p w:rsidR="00970AF3" w:rsidRDefault="00970AF3">
            <w:pPr>
              <w:pStyle w:val="ConsPlusNormal"/>
              <w:jc w:val="center"/>
            </w:pPr>
            <w:r>
              <w:t>Наименование оборудования</w:t>
            </w:r>
          </w:p>
        </w:tc>
        <w:tc>
          <w:tcPr>
            <w:tcW w:w="4422" w:type="dxa"/>
          </w:tcPr>
          <w:p w:rsidR="00970AF3" w:rsidRDefault="00970AF3">
            <w:pPr>
              <w:pStyle w:val="ConsPlusNormal"/>
              <w:jc w:val="center"/>
            </w:pPr>
            <w:r>
              <w:t>Предельная сумма субсидирования за одну единицу оборудования, тыс. рублей</w:t>
            </w:r>
          </w:p>
        </w:tc>
      </w:tr>
      <w:tr w:rsidR="00970AF3">
        <w:tc>
          <w:tcPr>
            <w:tcW w:w="698" w:type="dxa"/>
          </w:tcPr>
          <w:p w:rsidR="00970AF3" w:rsidRDefault="00970AF3">
            <w:pPr>
              <w:pStyle w:val="ConsPlusNormal"/>
              <w:jc w:val="center"/>
            </w:pPr>
            <w:r>
              <w:t>1</w:t>
            </w:r>
          </w:p>
        </w:tc>
        <w:tc>
          <w:tcPr>
            <w:tcW w:w="3920" w:type="dxa"/>
          </w:tcPr>
          <w:p w:rsidR="00970AF3" w:rsidRDefault="00970AF3">
            <w:pPr>
              <w:pStyle w:val="ConsPlusNormal"/>
              <w:jc w:val="center"/>
            </w:pPr>
            <w:r>
              <w:t>2</w:t>
            </w:r>
          </w:p>
        </w:tc>
        <w:tc>
          <w:tcPr>
            <w:tcW w:w="4422" w:type="dxa"/>
          </w:tcPr>
          <w:p w:rsidR="00970AF3" w:rsidRDefault="00970AF3">
            <w:pPr>
              <w:pStyle w:val="ConsPlusNormal"/>
              <w:jc w:val="center"/>
            </w:pPr>
            <w:r>
              <w:t>3</w:t>
            </w:r>
          </w:p>
        </w:tc>
      </w:tr>
      <w:tr w:rsidR="00970AF3">
        <w:tc>
          <w:tcPr>
            <w:tcW w:w="698" w:type="dxa"/>
          </w:tcPr>
          <w:p w:rsidR="00970AF3" w:rsidRDefault="00970AF3">
            <w:pPr>
              <w:pStyle w:val="ConsPlusNormal"/>
              <w:jc w:val="center"/>
            </w:pPr>
            <w:r>
              <w:lastRenderedPageBreak/>
              <w:t>1</w:t>
            </w:r>
          </w:p>
        </w:tc>
        <w:tc>
          <w:tcPr>
            <w:tcW w:w="3920" w:type="dxa"/>
          </w:tcPr>
          <w:p w:rsidR="00970AF3" w:rsidRDefault="00970AF3">
            <w:pPr>
              <w:pStyle w:val="ConsPlusNormal"/>
            </w:pPr>
            <w:r>
              <w:t>Машина для мойки овощей</w:t>
            </w:r>
          </w:p>
        </w:tc>
        <w:tc>
          <w:tcPr>
            <w:tcW w:w="4422" w:type="dxa"/>
          </w:tcPr>
          <w:p w:rsidR="00970AF3" w:rsidRDefault="00970AF3">
            <w:pPr>
              <w:pStyle w:val="ConsPlusNormal"/>
              <w:jc w:val="center"/>
            </w:pPr>
            <w:r>
              <w:t>1100</w:t>
            </w:r>
          </w:p>
        </w:tc>
      </w:tr>
      <w:tr w:rsidR="00970AF3">
        <w:tc>
          <w:tcPr>
            <w:tcW w:w="698" w:type="dxa"/>
          </w:tcPr>
          <w:p w:rsidR="00970AF3" w:rsidRDefault="00970AF3">
            <w:pPr>
              <w:pStyle w:val="ConsPlusNormal"/>
              <w:jc w:val="center"/>
            </w:pPr>
            <w:r>
              <w:t>2</w:t>
            </w:r>
          </w:p>
        </w:tc>
        <w:tc>
          <w:tcPr>
            <w:tcW w:w="3920" w:type="dxa"/>
          </w:tcPr>
          <w:p w:rsidR="00970AF3" w:rsidRDefault="00970AF3">
            <w:pPr>
              <w:pStyle w:val="ConsPlusNormal"/>
            </w:pPr>
            <w:r>
              <w:t>Сортировочный стол для овощей</w:t>
            </w:r>
          </w:p>
        </w:tc>
        <w:tc>
          <w:tcPr>
            <w:tcW w:w="4422" w:type="dxa"/>
          </w:tcPr>
          <w:p w:rsidR="00970AF3" w:rsidRDefault="00970AF3">
            <w:pPr>
              <w:pStyle w:val="ConsPlusNormal"/>
              <w:jc w:val="center"/>
            </w:pPr>
            <w:r>
              <w:t>150</w:t>
            </w:r>
          </w:p>
        </w:tc>
      </w:tr>
    </w:tbl>
    <w:p w:rsidR="00970AF3" w:rsidRDefault="00970AF3">
      <w:pPr>
        <w:pStyle w:val="ConsPlusNormal"/>
        <w:jc w:val="both"/>
      </w:pPr>
    </w:p>
    <w:p w:rsidR="00970AF3" w:rsidRDefault="00970AF3">
      <w:pPr>
        <w:pStyle w:val="ConsPlusNormal"/>
        <w:ind w:firstLine="540"/>
        <w:jc w:val="both"/>
      </w:pPr>
      <w:bookmarkStart w:id="101" w:name="P1045"/>
      <w:bookmarkEnd w:id="101"/>
      <w:r>
        <w:t xml:space="preserve">6.21.4. Дополнительные требования к участникам отбора, которым должен соответствовать участник отбора на дату подачи предложения для предоставления субсидий по направлению, предусмотренному </w:t>
      </w:r>
      <w:hyperlink w:anchor="P997" w:history="1">
        <w:r>
          <w:rPr>
            <w:color w:val="0000FF"/>
          </w:rPr>
          <w:t>подпунктом 1 пункта 6.21.1</w:t>
        </w:r>
      </w:hyperlink>
      <w:r>
        <w:t xml:space="preserve"> настоящего Порядка:</w:t>
      </w:r>
    </w:p>
    <w:p w:rsidR="00970AF3" w:rsidRDefault="00970AF3">
      <w:pPr>
        <w:pStyle w:val="ConsPlusNormal"/>
        <w:spacing w:before="220"/>
        <w:ind w:firstLine="540"/>
        <w:jc w:val="both"/>
      </w:pPr>
      <w:r>
        <w:t>1) осуществление вида экономической деятельности по выращиванию овощей защищенного грунта;</w:t>
      </w:r>
    </w:p>
    <w:p w:rsidR="00970AF3" w:rsidRDefault="00970AF3">
      <w:pPr>
        <w:pStyle w:val="ConsPlusNormal"/>
        <w:spacing w:before="220"/>
        <w:ind w:firstLine="540"/>
        <w:jc w:val="both"/>
      </w:pPr>
      <w:r>
        <w:t>2) наличие у участника отбора в собственности или в пользовании теплицы, расположенной на территории Республики Хакасия (при этом в случае наличия теплицы в пользовании, необходимо, чтобы со дня подачи предложения до дня истечения срока пользования теплицей оставалось не менее пяти лет);</w:t>
      </w:r>
    </w:p>
    <w:p w:rsidR="00970AF3" w:rsidRDefault="00970AF3">
      <w:pPr>
        <w:pStyle w:val="ConsPlusNormal"/>
        <w:spacing w:before="220"/>
        <w:ind w:firstLine="540"/>
        <w:jc w:val="both"/>
      </w:pPr>
      <w:r>
        <w:t>3) потребление участником отбора тепловой (электрической) энергии для выращивания овощей в условиях защищенного грунта (теплицах) в период с января по октябрь (включительно) текущего финансового года;</w:t>
      </w:r>
    </w:p>
    <w:p w:rsidR="00970AF3" w:rsidRDefault="00970AF3">
      <w:pPr>
        <w:pStyle w:val="ConsPlusNormal"/>
        <w:spacing w:before="220"/>
        <w:ind w:firstLine="540"/>
        <w:jc w:val="both"/>
      </w:pPr>
      <w:r>
        <w:t>4) оплата (путем безналичного расчета) участником отбора стоимости потребленной в отчетном периоде тепловой (электрической) энергии в полном объеме.</w:t>
      </w:r>
    </w:p>
    <w:p w:rsidR="00970AF3" w:rsidRDefault="00970AF3">
      <w:pPr>
        <w:pStyle w:val="ConsPlusNormal"/>
        <w:spacing w:before="220"/>
        <w:ind w:firstLine="540"/>
        <w:jc w:val="both"/>
      </w:pPr>
      <w:bookmarkStart w:id="102" w:name="P1050"/>
      <w:bookmarkEnd w:id="102"/>
      <w:r>
        <w:t xml:space="preserve">6.21.5. Дополнительные требования к участникам отбора, которым должен соответствовать участник отбора на дату подачи предложения для предоставления субсидий, по направленно, предусмотренному </w:t>
      </w:r>
      <w:hyperlink w:anchor="P998" w:history="1">
        <w:r>
          <w:rPr>
            <w:color w:val="0000FF"/>
          </w:rPr>
          <w:t>подпунктом 2 пункта 6.21.1</w:t>
        </w:r>
      </w:hyperlink>
      <w:r>
        <w:t xml:space="preserve"> настоящего Порядка:</w:t>
      </w:r>
    </w:p>
    <w:p w:rsidR="00970AF3" w:rsidRDefault="00970AF3">
      <w:pPr>
        <w:pStyle w:val="ConsPlusNormal"/>
        <w:spacing w:before="220"/>
        <w:ind w:firstLine="540"/>
        <w:jc w:val="both"/>
      </w:pPr>
      <w:r>
        <w:t>1) осуществление вида экономической деятельности по выращиванию овощей открытого грунта;</w:t>
      </w:r>
    </w:p>
    <w:p w:rsidR="00970AF3" w:rsidRDefault="00970AF3">
      <w:pPr>
        <w:pStyle w:val="ConsPlusNormal"/>
        <w:spacing w:before="220"/>
        <w:ind w:firstLine="540"/>
        <w:jc w:val="both"/>
      </w:pPr>
      <w:r>
        <w:t xml:space="preserve">2) приобретение оборудования, предусмотренного </w:t>
      </w:r>
      <w:hyperlink w:anchor="P1029" w:history="1">
        <w:r>
          <w:rPr>
            <w:color w:val="0000FF"/>
          </w:rPr>
          <w:t>таблицей 7</w:t>
        </w:r>
      </w:hyperlink>
      <w:r>
        <w:t xml:space="preserve"> настоящего Порядка;</w:t>
      </w:r>
    </w:p>
    <w:p w:rsidR="00970AF3" w:rsidRDefault="00970AF3">
      <w:pPr>
        <w:pStyle w:val="ConsPlusNormal"/>
        <w:spacing w:before="220"/>
        <w:ind w:firstLine="540"/>
        <w:jc w:val="both"/>
      </w:pPr>
      <w:r>
        <w:t>3) приобретение оборудования в период с января по октябрь (включительно) текущего финансового года;</w:t>
      </w:r>
    </w:p>
    <w:p w:rsidR="00970AF3" w:rsidRDefault="00970AF3">
      <w:pPr>
        <w:pStyle w:val="ConsPlusNormal"/>
        <w:spacing w:before="220"/>
        <w:ind w:firstLine="540"/>
        <w:jc w:val="both"/>
      </w:pPr>
      <w:r>
        <w:t>4) приобретение нового (не бывшего в употреблении) оборудования;</w:t>
      </w:r>
    </w:p>
    <w:p w:rsidR="00970AF3" w:rsidRDefault="00970AF3">
      <w:pPr>
        <w:pStyle w:val="ConsPlusNormal"/>
        <w:spacing w:before="220"/>
        <w:ind w:firstLine="540"/>
        <w:jc w:val="both"/>
      </w:pPr>
      <w:r>
        <w:t>5) оплата (путем безналичного расчета) участником отбора стоимости приобретенного оборудования в полном объеме.</w:t>
      </w:r>
    </w:p>
    <w:p w:rsidR="00970AF3" w:rsidRDefault="00970AF3">
      <w:pPr>
        <w:pStyle w:val="ConsPlusNormal"/>
        <w:spacing w:before="220"/>
        <w:ind w:firstLine="540"/>
        <w:jc w:val="both"/>
      </w:pPr>
      <w:r>
        <w:t>6.21.6. Дополнительное условие предоставления субсидии - недопущение отчуждения оборудования, на покупку которого предоставлена субсидия, в течение не менее трех лет с момента его приобретения.</w:t>
      </w:r>
    </w:p>
    <w:p w:rsidR="00970AF3" w:rsidRDefault="00970AF3">
      <w:pPr>
        <w:pStyle w:val="ConsPlusNormal"/>
        <w:spacing w:before="220"/>
        <w:ind w:firstLine="540"/>
        <w:jc w:val="both"/>
      </w:pPr>
      <w:bookmarkStart w:id="103" w:name="P1057"/>
      <w:bookmarkEnd w:id="103"/>
      <w:r>
        <w:t xml:space="preserve">6.21.7. Перечень документов, представляемых участниками отбора для подтверждения их соответствия указанным в </w:t>
      </w:r>
      <w:hyperlink w:anchor="P1045" w:history="1">
        <w:r>
          <w:rPr>
            <w:color w:val="0000FF"/>
          </w:rPr>
          <w:t>пункте 6.21.4</w:t>
        </w:r>
      </w:hyperlink>
      <w:r>
        <w:t xml:space="preserve"> настоящего Порядка требованиям и фактически произведенных ими затрат:</w:t>
      </w:r>
    </w:p>
    <w:p w:rsidR="00970AF3" w:rsidRDefault="00970AF3">
      <w:pPr>
        <w:pStyle w:val="ConsPlusNormal"/>
        <w:spacing w:before="220"/>
        <w:ind w:firstLine="540"/>
        <w:jc w:val="both"/>
      </w:pPr>
      <w:r>
        <w:t>1) заявление о предоставлении субсидии;</w:t>
      </w:r>
    </w:p>
    <w:p w:rsidR="00970AF3" w:rsidRDefault="00970AF3">
      <w:pPr>
        <w:pStyle w:val="ConsPlusNormal"/>
        <w:spacing w:before="220"/>
        <w:ind w:firstLine="540"/>
        <w:jc w:val="both"/>
      </w:pPr>
      <w:r>
        <w:t>2) расчет размера субсидии;</w:t>
      </w:r>
    </w:p>
    <w:p w:rsidR="00970AF3" w:rsidRDefault="00970AF3">
      <w:pPr>
        <w:pStyle w:val="ConsPlusNormal"/>
        <w:spacing w:before="220"/>
        <w:ind w:firstLine="540"/>
        <w:jc w:val="both"/>
      </w:pPr>
      <w:r>
        <w:t xml:space="preserve">3) копии документов, подтверждающих наличие теплицы (выписка из Единого государственного реестра недвижимости или договор на право пользования теплицей). Участник отбора вправе не представлять копию выписки из Единого государственного реестра недвижимости. В этом случае Минсельхозпрод РХ запрашивает у Федеральной службы </w:t>
      </w:r>
      <w:r>
        <w:lastRenderedPageBreak/>
        <w:t>государственной регистрации, кадастра и картографии сведения о наличии (отсутствии) у участника отбора права собственности или аренды на теплицу;</w:t>
      </w:r>
    </w:p>
    <w:p w:rsidR="00970AF3" w:rsidRDefault="00970AF3">
      <w:pPr>
        <w:pStyle w:val="ConsPlusNormal"/>
        <w:spacing w:before="220"/>
        <w:ind w:firstLine="540"/>
        <w:jc w:val="both"/>
      </w:pPr>
      <w:r>
        <w:t>4) копия договора на поставку тепловой (электрической) энергии на текущий финансовый год;</w:t>
      </w:r>
    </w:p>
    <w:p w:rsidR="00970AF3" w:rsidRDefault="00970AF3">
      <w:pPr>
        <w:pStyle w:val="ConsPlusNormal"/>
        <w:spacing w:before="220"/>
        <w:ind w:firstLine="540"/>
        <w:jc w:val="both"/>
      </w:pPr>
      <w:r>
        <w:t>5) копии документов, подтверждающих потребление тепловой (электрической) энергии (счет на потребленную тепловую (электрическую) энергию, счет-фактура);</w:t>
      </w:r>
    </w:p>
    <w:p w:rsidR="00970AF3" w:rsidRDefault="00970AF3">
      <w:pPr>
        <w:pStyle w:val="ConsPlusNormal"/>
        <w:spacing w:before="220"/>
        <w:ind w:firstLine="540"/>
        <w:jc w:val="both"/>
      </w:pPr>
      <w:r>
        <w:t>6) копии платежных документов, подтверждающих оплату стоимости потребленной тепловой (электрической) энергии в полном объеме.</w:t>
      </w:r>
    </w:p>
    <w:p w:rsidR="00970AF3" w:rsidRDefault="00970AF3">
      <w:pPr>
        <w:pStyle w:val="ConsPlusNormal"/>
        <w:spacing w:before="220"/>
        <w:ind w:firstLine="540"/>
        <w:jc w:val="both"/>
      </w:pPr>
      <w:bookmarkStart w:id="104" w:name="P1064"/>
      <w:bookmarkEnd w:id="104"/>
      <w:r>
        <w:t xml:space="preserve">6.21.8. Перечень документов, представляемых участниками отбора для подтверждения их соответствия указанным в </w:t>
      </w:r>
      <w:hyperlink w:anchor="P1050" w:history="1">
        <w:r>
          <w:rPr>
            <w:color w:val="0000FF"/>
          </w:rPr>
          <w:t>пункте 6.21.5</w:t>
        </w:r>
      </w:hyperlink>
      <w:r>
        <w:t xml:space="preserve"> настоящего Порядка требованиям и фактически произведенных ими затрат:</w:t>
      </w:r>
    </w:p>
    <w:p w:rsidR="00970AF3" w:rsidRDefault="00970AF3">
      <w:pPr>
        <w:pStyle w:val="ConsPlusNormal"/>
        <w:spacing w:before="220"/>
        <w:ind w:firstLine="540"/>
        <w:jc w:val="both"/>
      </w:pPr>
      <w:r>
        <w:t>1) заявление о предоставлении субсидии;</w:t>
      </w:r>
    </w:p>
    <w:p w:rsidR="00970AF3" w:rsidRDefault="00970AF3">
      <w:pPr>
        <w:pStyle w:val="ConsPlusNormal"/>
        <w:spacing w:before="220"/>
        <w:ind w:firstLine="540"/>
        <w:jc w:val="both"/>
      </w:pPr>
      <w:r>
        <w:t>2) расчет размера субсидии;</w:t>
      </w:r>
    </w:p>
    <w:p w:rsidR="00970AF3" w:rsidRDefault="00970AF3">
      <w:pPr>
        <w:pStyle w:val="ConsPlusNormal"/>
        <w:spacing w:before="220"/>
        <w:ind w:firstLine="540"/>
        <w:jc w:val="both"/>
      </w:pPr>
      <w:r>
        <w:t>3) копии документов, подтверждающих приобретение оборудования (договор, счет и (или) счет-фактура, товарная накладная);</w:t>
      </w:r>
    </w:p>
    <w:p w:rsidR="00970AF3" w:rsidRDefault="00970AF3">
      <w:pPr>
        <w:pStyle w:val="ConsPlusNormal"/>
        <w:spacing w:before="220"/>
        <w:ind w:firstLine="540"/>
        <w:jc w:val="both"/>
      </w:pPr>
      <w:r>
        <w:t>4) копии платежных документов, подтверждающих оплату стоимости приобретенного оборудования в полном объеме.</w:t>
      </w:r>
    </w:p>
    <w:p w:rsidR="00970AF3" w:rsidRDefault="00970AF3">
      <w:pPr>
        <w:pStyle w:val="ConsPlusNormal"/>
        <w:spacing w:before="220"/>
        <w:ind w:firstLine="540"/>
        <w:jc w:val="both"/>
      </w:pPr>
      <w:r>
        <w:t xml:space="preserve">6.21.9. Сроки представления документов, указанных в </w:t>
      </w:r>
      <w:hyperlink w:anchor="P1057" w:history="1">
        <w:r>
          <w:rPr>
            <w:color w:val="0000FF"/>
          </w:rPr>
          <w:t>пункте 6.21.7</w:t>
        </w:r>
      </w:hyperlink>
      <w:r>
        <w:t xml:space="preserve"> настоящего Порядка:</w:t>
      </w:r>
    </w:p>
    <w:p w:rsidR="00970AF3" w:rsidRDefault="00970AF3">
      <w:pPr>
        <w:pStyle w:val="ConsPlusNormal"/>
        <w:spacing w:before="220"/>
        <w:ind w:firstLine="540"/>
        <w:jc w:val="both"/>
      </w:pPr>
      <w:r>
        <w:t>не позднее 01 апреля текущего финансового года - на возмещение части затрат на оплату потребленной тепловой (электрической) энергии в январе, феврале текущего финансового года;</w:t>
      </w:r>
    </w:p>
    <w:p w:rsidR="00970AF3" w:rsidRDefault="00970AF3">
      <w:pPr>
        <w:pStyle w:val="ConsPlusNormal"/>
        <w:spacing w:before="220"/>
        <w:ind w:firstLine="540"/>
        <w:jc w:val="both"/>
      </w:pPr>
      <w:r>
        <w:t>ежемесячно не позднее последнего числа месяца, следующего за отчетным, - на возмещение части затрат на оплату потребленной тепловой (электрической) энергии в период с марта по октябрь (включительно) текущего финансового года.</w:t>
      </w:r>
    </w:p>
    <w:p w:rsidR="00970AF3" w:rsidRDefault="00970AF3">
      <w:pPr>
        <w:pStyle w:val="ConsPlusNormal"/>
        <w:spacing w:before="220"/>
        <w:ind w:firstLine="540"/>
        <w:jc w:val="both"/>
      </w:pPr>
      <w:r>
        <w:t xml:space="preserve">6.21.10. Срок представления документов, указанных в </w:t>
      </w:r>
      <w:hyperlink w:anchor="P1064" w:history="1">
        <w:r>
          <w:rPr>
            <w:color w:val="0000FF"/>
          </w:rPr>
          <w:t>пункте 6.21.8</w:t>
        </w:r>
      </w:hyperlink>
      <w:r>
        <w:t xml:space="preserve"> настоящего Порядка, - не позднее 15 ноября текущего финансового года.</w:t>
      </w:r>
    </w:p>
    <w:p w:rsidR="00970AF3" w:rsidRDefault="00970AF3">
      <w:pPr>
        <w:pStyle w:val="ConsPlusNormal"/>
        <w:spacing w:before="220"/>
        <w:ind w:firstLine="540"/>
        <w:jc w:val="both"/>
      </w:pPr>
      <w:r>
        <w:t>6.21.11. Результаты предоставления субсидии:</w:t>
      </w:r>
    </w:p>
    <w:p w:rsidR="00970AF3" w:rsidRDefault="00970AF3">
      <w:pPr>
        <w:pStyle w:val="ConsPlusNormal"/>
        <w:spacing w:before="220"/>
        <w:ind w:firstLine="540"/>
        <w:jc w:val="both"/>
      </w:pPr>
      <w:r>
        <w:t xml:space="preserve">производство овощей в защищенном грунте (тонн) - по направлению, предусмотренному </w:t>
      </w:r>
      <w:hyperlink w:anchor="P997" w:history="1">
        <w:r>
          <w:rPr>
            <w:color w:val="0000FF"/>
          </w:rPr>
          <w:t>подпунктом 1 пункта 6.21.1</w:t>
        </w:r>
      </w:hyperlink>
      <w:r>
        <w:t xml:space="preserve"> настоящего Порядка;</w:t>
      </w:r>
    </w:p>
    <w:p w:rsidR="00970AF3" w:rsidRDefault="00970AF3">
      <w:pPr>
        <w:pStyle w:val="ConsPlusNormal"/>
        <w:spacing w:before="220"/>
        <w:ind w:firstLine="540"/>
        <w:jc w:val="both"/>
      </w:pPr>
      <w:r>
        <w:t xml:space="preserve">производство овощей в открытом грунте (тонн) - по направлению, предусмотренному </w:t>
      </w:r>
      <w:hyperlink w:anchor="P998" w:history="1">
        <w:r>
          <w:rPr>
            <w:color w:val="0000FF"/>
          </w:rPr>
          <w:t>подпунктом 2 пункта 6.21.1</w:t>
        </w:r>
      </w:hyperlink>
      <w:r>
        <w:t xml:space="preserve"> настоящего Порядка.</w:t>
      </w:r>
    </w:p>
    <w:p w:rsidR="00970AF3" w:rsidRDefault="00970AF3">
      <w:pPr>
        <w:pStyle w:val="ConsPlusNormal"/>
        <w:jc w:val="both"/>
      </w:pPr>
    </w:p>
    <w:p w:rsidR="00970AF3" w:rsidRDefault="00970AF3">
      <w:pPr>
        <w:pStyle w:val="ConsPlusTitle"/>
        <w:ind w:firstLine="540"/>
        <w:jc w:val="both"/>
        <w:outlineLvl w:val="2"/>
      </w:pPr>
      <w:bookmarkStart w:id="105" w:name="P1077"/>
      <w:bookmarkEnd w:id="105"/>
      <w:r>
        <w:t>6.22. Субсидии на приобретение рыбопосадочного материала и кормов, используемых в рыбоводстве</w:t>
      </w:r>
    </w:p>
    <w:p w:rsidR="00970AF3" w:rsidRDefault="00970AF3">
      <w:pPr>
        <w:pStyle w:val="ConsPlusNormal"/>
        <w:jc w:val="both"/>
      </w:pPr>
    </w:p>
    <w:p w:rsidR="00970AF3" w:rsidRDefault="00970AF3">
      <w:pPr>
        <w:pStyle w:val="ConsPlusNormal"/>
        <w:ind w:firstLine="540"/>
        <w:jc w:val="both"/>
      </w:pPr>
      <w:r>
        <w:t>6.22.1. Субсидии на приобретение рыбопосадочного материала и кормов, используемых в рыбоводстве, предоставляются по следующим направлениям:</w:t>
      </w:r>
    </w:p>
    <w:p w:rsidR="00970AF3" w:rsidRDefault="00970AF3">
      <w:pPr>
        <w:pStyle w:val="ConsPlusNormal"/>
        <w:spacing w:before="220"/>
        <w:ind w:firstLine="540"/>
        <w:jc w:val="both"/>
      </w:pPr>
      <w:bookmarkStart w:id="106" w:name="P1080"/>
      <w:bookmarkEnd w:id="106"/>
      <w:r>
        <w:t>1) возмещение части затрат на покупку рыбопосадочного материала;</w:t>
      </w:r>
    </w:p>
    <w:p w:rsidR="00970AF3" w:rsidRDefault="00970AF3">
      <w:pPr>
        <w:pStyle w:val="ConsPlusNormal"/>
        <w:spacing w:before="220"/>
        <w:ind w:firstLine="540"/>
        <w:jc w:val="both"/>
      </w:pPr>
      <w:bookmarkStart w:id="107" w:name="P1081"/>
      <w:bookmarkEnd w:id="107"/>
      <w:r>
        <w:t>2) возмещение части затрат на покупку кормов, используемых для выращивания рыбы (далее - корма).</w:t>
      </w:r>
    </w:p>
    <w:p w:rsidR="00970AF3" w:rsidRDefault="00970AF3">
      <w:pPr>
        <w:pStyle w:val="ConsPlusNormal"/>
        <w:spacing w:before="220"/>
        <w:ind w:firstLine="540"/>
        <w:jc w:val="both"/>
      </w:pPr>
      <w:r>
        <w:lastRenderedPageBreak/>
        <w:t>6.22.2. Размер субсидии, предоставляемой получателю субсидии (С</w:t>
      </w:r>
      <w:r>
        <w:rPr>
          <w:vertAlign w:val="subscript"/>
        </w:rPr>
        <w:t>6.22</w:t>
      </w:r>
      <w:r>
        <w:t>) рассчитывается по формуле:</w:t>
      </w:r>
    </w:p>
    <w:p w:rsidR="00970AF3" w:rsidRDefault="00970AF3">
      <w:pPr>
        <w:pStyle w:val="ConsPlusNormal"/>
        <w:jc w:val="both"/>
      </w:pPr>
    </w:p>
    <w:p w:rsidR="00970AF3" w:rsidRDefault="00970AF3">
      <w:pPr>
        <w:pStyle w:val="ConsPlusNormal"/>
        <w:jc w:val="center"/>
      </w:pPr>
      <w:r>
        <w:t>С</w:t>
      </w:r>
      <w:r>
        <w:rPr>
          <w:vertAlign w:val="subscript"/>
        </w:rPr>
        <w:t>6.22</w:t>
      </w:r>
      <w:r>
        <w:t xml:space="preserve"> = Qp x С</w:t>
      </w:r>
      <w:r>
        <w:rPr>
          <w:vertAlign w:val="subscript"/>
        </w:rPr>
        <w:t>6.22</w:t>
      </w:r>
      <w:r>
        <w:t>,</w:t>
      </w:r>
    </w:p>
    <w:p w:rsidR="00970AF3" w:rsidRDefault="00970AF3">
      <w:pPr>
        <w:pStyle w:val="ConsPlusNormal"/>
        <w:jc w:val="both"/>
      </w:pPr>
    </w:p>
    <w:p w:rsidR="00970AF3" w:rsidRDefault="00970AF3">
      <w:pPr>
        <w:pStyle w:val="ConsPlusNormal"/>
        <w:ind w:firstLine="540"/>
        <w:jc w:val="both"/>
      </w:pPr>
      <w:r>
        <w:t>где:</w:t>
      </w:r>
    </w:p>
    <w:p w:rsidR="00970AF3" w:rsidRDefault="00970AF3">
      <w:pPr>
        <w:pStyle w:val="ConsPlusNormal"/>
        <w:spacing w:before="220"/>
        <w:ind w:firstLine="540"/>
        <w:jc w:val="both"/>
      </w:pPr>
      <w:r>
        <w:t>Qp - стоимость приобретенного рыбопосадочного материала и (или) кормов;</w:t>
      </w:r>
    </w:p>
    <w:p w:rsidR="00970AF3" w:rsidRDefault="00970AF3">
      <w:pPr>
        <w:pStyle w:val="ConsPlusNormal"/>
        <w:spacing w:before="220"/>
        <w:ind w:firstLine="540"/>
        <w:jc w:val="both"/>
      </w:pPr>
      <w:r>
        <w:t>С</w:t>
      </w:r>
      <w:r>
        <w:rPr>
          <w:vertAlign w:val="subscript"/>
        </w:rPr>
        <w:t>6.22</w:t>
      </w:r>
      <w:r>
        <w:t xml:space="preserve"> - ставка субсидии:</w:t>
      </w:r>
    </w:p>
    <w:p w:rsidR="00970AF3" w:rsidRDefault="00970AF3">
      <w:pPr>
        <w:pStyle w:val="ConsPlusNormal"/>
        <w:spacing w:before="220"/>
        <w:ind w:firstLine="540"/>
        <w:jc w:val="both"/>
      </w:pPr>
      <w:r>
        <w:t xml:space="preserve">50 процентов стоимости рыбопосадочного материала - по направлению, предусмотренному </w:t>
      </w:r>
      <w:hyperlink w:anchor="P1080" w:history="1">
        <w:r>
          <w:rPr>
            <w:color w:val="0000FF"/>
          </w:rPr>
          <w:t>подпунктом 1 пункта 6.22.1</w:t>
        </w:r>
      </w:hyperlink>
      <w:r>
        <w:t xml:space="preserve"> настоящего Порядка;</w:t>
      </w:r>
    </w:p>
    <w:p w:rsidR="00970AF3" w:rsidRDefault="00970AF3">
      <w:pPr>
        <w:pStyle w:val="ConsPlusNormal"/>
        <w:spacing w:before="220"/>
        <w:ind w:firstLine="540"/>
        <w:jc w:val="both"/>
      </w:pPr>
      <w:r>
        <w:t xml:space="preserve">20 процентов стоимости кормов - по направлению, предусмотренному </w:t>
      </w:r>
      <w:hyperlink w:anchor="P1081" w:history="1">
        <w:r>
          <w:rPr>
            <w:color w:val="0000FF"/>
          </w:rPr>
          <w:t>подпунктом 2 пункта 6.22.1</w:t>
        </w:r>
      </w:hyperlink>
      <w:r>
        <w:t xml:space="preserve"> настоящего Порядка.</w:t>
      </w:r>
    </w:p>
    <w:p w:rsidR="00970AF3" w:rsidRDefault="00970AF3">
      <w:pPr>
        <w:pStyle w:val="ConsPlusNormal"/>
        <w:spacing w:before="220"/>
        <w:ind w:firstLine="540"/>
        <w:jc w:val="both"/>
      </w:pPr>
      <w:bookmarkStart w:id="108" w:name="P1091"/>
      <w:bookmarkEnd w:id="108"/>
      <w:r>
        <w:t xml:space="preserve">6.22.3. Дополнительные требования к участникам отбора, которым должен соответствовать участник отбора на дату подачи предложения для предоставления субсидий по направлению, предусмотренному </w:t>
      </w:r>
      <w:hyperlink w:anchor="P1080" w:history="1">
        <w:r>
          <w:rPr>
            <w:color w:val="0000FF"/>
          </w:rPr>
          <w:t>подпунктом 1 пункта 6.22.1</w:t>
        </w:r>
      </w:hyperlink>
      <w:r>
        <w:t xml:space="preserve"> настоящего Порядка:</w:t>
      </w:r>
    </w:p>
    <w:p w:rsidR="00970AF3" w:rsidRDefault="00970AF3">
      <w:pPr>
        <w:pStyle w:val="ConsPlusNormal"/>
        <w:spacing w:before="220"/>
        <w:ind w:firstLine="540"/>
        <w:jc w:val="both"/>
      </w:pPr>
      <w:r>
        <w:t>1) осуществление вида экономической деятельности по искусственному воспроизводству пресноводных биоресурсов;</w:t>
      </w:r>
    </w:p>
    <w:p w:rsidR="00970AF3" w:rsidRDefault="00970AF3">
      <w:pPr>
        <w:pStyle w:val="ConsPlusNormal"/>
        <w:spacing w:before="220"/>
        <w:ind w:firstLine="540"/>
        <w:jc w:val="both"/>
      </w:pPr>
      <w:r>
        <w:t>2) наличие рыбоводного участка на водном объекте, расположенном на территории Республики Хакасия (при этом необходимо, чтобы со дня подачи предложения до дня истечения срока пользования рыбоводным участком оставалось не менее трех лет) или наличие в собственности садковой (понтонной) линии;</w:t>
      </w:r>
    </w:p>
    <w:p w:rsidR="00970AF3" w:rsidRDefault="00970AF3">
      <w:pPr>
        <w:pStyle w:val="ConsPlusNormal"/>
        <w:spacing w:before="220"/>
        <w:ind w:firstLine="540"/>
        <w:jc w:val="both"/>
      </w:pPr>
      <w:r>
        <w:t>3) зарыбление приобретенным (подращенным после приобретения) рыбопосадочным материалом:</w:t>
      </w:r>
    </w:p>
    <w:p w:rsidR="00970AF3" w:rsidRDefault="00970AF3">
      <w:pPr>
        <w:pStyle w:val="ConsPlusNormal"/>
        <w:spacing w:before="220"/>
        <w:ind w:firstLine="540"/>
        <w:jc w:val="both"/>
      </w:pPr>
      <w:r>
        <w:t>рыбоводного участка на водном объекте, расположенном на территории Республики Хакасия (при наличии у участника отбора рыбоводного участка на водном объекте, расположенном на территории Республики Хакасия);</w:t>
      </w:r>
    </w:p>
    <w:p w:rsidR="00970AF3" w:rsidRDefault="00970AF3">
      <w:pPr>
        <w:pStyle w:val="ConsPlusNormal"/>
        <w:spacing w:before="220"/>
        <w:ind w:firstLine="540"/>
        <w:jc w:val="both"/>
      </w:pPr>
      <w:r>
        <w:t>садковой (понтонной) линии (при наличии у участника отбора садковой (понтонной) линии);</w:t>
      </w:r>
    </w:p>
    <w:p w:rsidR="00970AF3" w:rsidRDefault="00970AF3">
      <w:pPr>
        <w:pStyle w:val="ConsPlusNormal"/>
        <w:spacing w:before="220"/>
        <w:ind w:firstLine="540"/>
        <w:jc w:val="both"/>
      </w:pPr>
      <w:r>
        <w:t>4) приобретение участником отбора рыбопосадочного материала в период с января по октябрь (включительно) текущего финансового года;</w:t>
      </w:r>
    </w:p>
    <w:p w:rsidR="00970AF3" w:rsidRDefault="00970AF3">
      <w:pPr>
        <w:pStyle w:val="ConsPlusNormal"/>
        <w:spacing w:before="220"/>
        <w:ind w:firstLine="540"/>
        <w:jc w:val="both"/>
      </w:pPr>
      <w:r>
        <w:t>5) оплата (путем безналичного расчета) участником отбора стоимости приобретенного рыбопосадочного материала в полном объеме.</w:t>
      </w:r>
    </w:p>
    <w:p w:rsidR="00970AF3" w:rsidRDefault="00970AF3">
      <w:pPr>
        <w:pStyle w:val="ConsPlusNormal"/>
        <w:spacing w:before="220"/>
        <w:ind w:firstLine="540"/>
        <w:jc w:val="both"/>
      </w:pPr>
      <w:bookmarkStart w:id="109" w:name="P1099"/>
      <w:bookmarkEnd w:id="109"/>
      <w:r>
        <w:t xml:space="preserve">6.22.4. Дополнительные требования к участникам отбора, которым должен соответствовать участник отбора на дату подачи предложения для предоставления субсидий по направлению, предусмотренному </w:t>
      </w:r>
      <w:hyperlink w:anchor="P1081" w:history="1">
        <w:r>
          <w:rPr>
            <w:color w:val="0000FF"/>
          </w:rPr>
          <w:t>подпунктом 2 пункта 6.22.1</w:t>
        </w:r>
      </w:hyperlink>
      <w:r>
        <w:t xml:space="preserve"> настоящего Порядка:</w:t>
      </w:r>
    </w:p>
    <w:p w:rsidR="00970AF3" w:rsidRDefault="00970AF3">
      <w:pPr>
        <w:pStyle w:val="ConsPlusNormal"/>
        <w:spacing w:before="220"/>
        <w:ind w:firstLine="540"/>
        <w:jc w:val="both"/>
      </w:pPr>
      <w:r>
        <w:t>1) осуществление вида экономической деятельности по искусственному воспроизводству пресноводных биоресурсов;</w:t>
      </w:r>
    </w:p>
    <w:p w:rsidR="00970AF3" w:rsidRDefault="00970AF3">
      <w:pPr>
        <w:pStyle w:val="ConsPlusNormal"/>
        <w:spacing w:before="220"/>
        <w:ind w:firstLine="540"/>
        <w:jc w:val="both"/>
      </w:pPr>
      <w:r>
        <w:t>2) наличие рыбоводного участка на водном объекте, расположенном на территории Республики Хакасия (при этом необходимо, чтобы со дня подачи предложения до дня истечения срока пользования рыбоводным участком оставалось не менее трех лет) или наличие в собственности садковой (понтонной) линии;</w:t>
      </w:r>
    </w:p>
    <w:p w:rsidR="00970AF3" w:rsidRDefault="00970AF3">
      <w:pPr>
        <w:pStyle w:val="ConsPlusNormal"/>
        <w:spacing w:before="220"/>
        <w:ind w:firstLine="540"/>
        <w:jc w:val="both"/>
      </w:pPr>
      <w:r>
        <w:t xml:space="preserve">3) приобретение участником отбора кормов в период с января по октябрь (включительно) </w:t>
      </w:r>
      <w:r>
        <w:lastRenderedPageBreak/>
        <w:t>текущего финансового года;</w:t>
      </w:r>
    </w:p>
    <w:p w:rsidR="00970AF3" w:rsidRDefault="00970AF3">
      <w:pPr>
        <w:pStyle w:val="ConsPlusNormal"/>
        <w:spacing w:before="220"/>
        <w:ind w:firstLine="540"/>
        <w:jc w:val="both"/>
      </w:pPr>
      <w:r>
        <w:t>4) оплата (путем безналичного расчета) участником отбора стоимости приобретенных кормов в полном объеме.</w:t>
      </w:r>
    </w:p>
    <w:p w:rsidR="00970AF3" w:rsidRDefault="00970AF3">
      <w:pPr>
        <w:pStyle w:val="ConsPlusNormal"/>
        <w:spacing w:before="220"/>
        <w:ind w:firstLine="540"/>
        <w:jc w:val="both"/>
      </w:pPr>
      <w:bookmarkStart w:id="110" w:name="P1104"/>
      <w:bookmarkEnd w:id="110"/>
      <w:r>
        <w:t xml:space="preserve">6.22.5. Перечень документов, представляемых участниками отбора для подтверждения их соответствия указанным в </w:t>
      </w:r>
      <w:hyperlink w:anchor="P1091" w:history="1">
        <w:r>
          <w:rPr>
            <w:color w:val="0000FF"/>
          </w:rPr>
          <w:t>пункте 6.22.3</w:t>
        </w:r>
      </w:hyperlink>
      <w:r>
        <w:t xml:space="preserve"> настоящего Порядка требованиям и фактически произведенных ими затрат:</w:t>
      </w:r>
    </w:p>
    <w:p w:rsidR="00970AF3" w:rsidRDefault="00970AF3">
      <w:pPr>
        <w:pStyle w:val="ConsPlusNormal"/>
        <w:spacing w:before="220"/>
        <w:ind w:firstLine="540"/>
        <w:jc w:val="both"/>
      </w:pPr>
      <w:r>
        <w:t>1) заявление о предоставлении субсидии;</w:t>
      </w:r>
    </w:p>
    <w:p w:rsidR="00970AF3" w:rsidRDefault="00970AF3">
      <w:pPr>
        <w:pStyle w:val="ConsPlusNormal"/>
        <w:spacing w:before="220"/>
        <w:ind w:firstLine="540"/>
        <w:jc w:val="both"/>
      </w:pPr>
      <w:r>
        <w:t>2) справка-расчет субсидии;</w:t>
      </w:r>
    </w:p>
    <w:p w:rsidR="00970AF3" w:rsidRDefault="00970AF3">
      <w:pPr>
        <w:pStyle w:val="ConsPlusNormal"/>
        <w:spacing w:before="220"/>
        <w:ind w:firstLine="540"/>
        <w:jc w:val="both"/>
      </w:pPr>
      <w:r>
        <w:t>3) копия договора пользования рыбоводным участком или документа, подтверждающего приобретение садковой (понтонной) линии. Участник отбора вправе не представлять копию договора пользования рыбоводным участком. В этом случае Минсельхозпрод РХ запрашивает в Федеральном агентстве по рыболовству (его территориальном органе) сведения о наличии (отсутствии) у участника отбора права пользования рыбоводным участком;</w:t>
      </w:r>
    </w:p>
    <w:p w:rsidR="00970AF3" w:rsidRDefault="00970AF3">
      <w:pPr>
        <w:pStyle w:val="ConsPlusNormal"/>
        <w:spacing w:before="220"/>
        <w:ind w:firstLine="540"/>
        <w:jc w:val="both"/>
      </w:pPr>
      <w:r>
        <w:t>4) копии документов, подтверждающих приобретение рыбопосадочного материала (договор, счет и (или) счет-фактура, товарная накладная);</w:t>
      </w:r>
    </w:p>
    <w:p w:rsidR="00970AF3" w:rsidRDefault="00970AF3">
      <w:pPr>
        <w:pStyle w:val="ConsPlusNormal"/>
        <w:spacing w:before="220"/>
        <w:ind w:firstLine="540"/>
        <w:jc w:val="both"/>
      </w:pPr>
      <w:r>
        <w:t>5) копии платежных документов, подтверждающих оплату стоимости приобретенного рыбопосадочного материала в полном объеме;</w:t>
      </w:r>
    </w:p>
    <w:p w:rsidR="00970AF3" w:rsidRDefault="00970AF3">
      <w:pPr>
        <w:pStyle w:val="ConsPlusNormal"/>
        <w:spacing w:before="220"/>
        <w:ind w:firstLine="540"/>
        <w:jc w:val="both"/>
      </w:pPr>
      <w:r>
        <w:t>6) акт зарыбления по форме, утвержденной Минсельхозпродом РХ;</w:t>
      </w:r>
    </w:p>
    <w:p w:rsidR="00970AF3" w:rsidRDefault="00970AF3">
      <w:pPr>
        <w:pStyle w:val="ConsPlusNormal"/>
        <w:spacing w:before="220"/>
        <w:ind w:firstLine="540"/>
        <w:jc w:val="both"/>
      </w:pPr>
      <w:r>
        <w:t>7) копия ветеринарного сопроводительного документа на приобретенный рыбопосадочный материал. Участник отбора вправе не представлять указанный документ. В этом случае Минсельхозпрод РХ проверяет информацию о наличии ветеринарного сопроводительного документа по данным, находящимся в распоряжении департамента ветеринарии Минсельхозпрода РХ;</w:t>
      </w:r>
    </w:p>
    <w:p w:rsidR="00970AF3" w:rsidRDefault="00970AF3">
      <w:pPr>
        <w:pStyle w:val="ConsPlusNormal"/>
        <w:spacing w:before="220"/>
        <w:ind w:firstLine="540"/>
        <w:jc w:val="both"/>
      </w:pPr>
      <w:r>
        <w:t>8) копия уведомления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 представляется, если участник отбора использовал право на освобождение от исполнения обязанностей налогоплательщика, связанных с исчислением и уплатой налога на добавленную стоимость. В случае непредставления участником отбора указанного документа субсидии предоставляются исходя из суммы расходов на приобретение оборудования без учета налога на добавленную стоимость.</w:t>
      </w:r>
    </w:p>
    <w:p w:rsidR="00970AF3" w:rsidRDefault="00970AF3">
      <w:pPr>
        <w:pStyle w:val="ConsPlusNormal"/>
        <w:spacing w:before="220"/>
        <w:ind w:firstLine="540"/>
        <w:jc w:val="both"/>
      </w:pPr>
      <w:bookmarkStart w:id="111" w:name="P1113"/>
      <w:bookmarkEnd w:id="111"/>
      <w:r>
        <w:t xml:space="preserve">6.22.6. Перечень документов, представляемых участниками отбора для подтверждения их соответствия указанным в </w:t>
      </w:r>
      <w:hyperlink w:anchor="P1099" w:history="1">
        <w:r>
          <w:rPr>
            <w:color w:val="0000FF"/>
          </w:rPr>
          <w:t>пункте 6.22.4</w:t>
        </w:r>
      </w:hyperlink>
      <w:r>
        <w:t xml:space="preserve"> настоящего Порядка требованиям и фактически произведенных ими затрат:</w:t>
      </w:r>
    </w:p>
    <w:p w:rsidR="00970AF3" w:rsidRDefault="00970AF3">
      <w:pPr>
        <w:pStyle w:val="ConsPlusNormal"/>
        <w:spacing w:before="220"/>
        <w:ind w:firstLine="540"/>
        <w:jc w:val="both"/>
      </w:pPr>
      <w:r>
        <w:t>1) заявление о предоставлении субсидии;</w:t>
      </w:r>
    </w:p>
    <w:p w:rsidR="00970AF3" w:rsidRDefault="00970AF3">
      <w:pPr>
        <w:pStyle w:val="ConsPlusNormal"/>
        <w:spacing w:before="220"/>
        <w:ind w:firstLine="540"/>
        <w:jc w:val="both"/>
      </w:pPr>
      <w:r>
        <w:t>2) расчет размера субсидии;</w:t>
      </w:r>
    </w:p>
    <w:p w:rsidR="00970AF3" w:rsidRDefault="00970AF3">
      <w:pPr>
        <w:pStyle w:val="ConsPlusNormal"/>
        <w:spacing w:before="220"/>
        <w:ind w:firstLine="540"/>
        <w:jc w:val="both"/>
      </w:pPr>
      <w:r>
        <w:t>3) копия договора пользования рыбоводным участком или документа, подтверждающего приобретение садковой (понтонной) линии. Участник отбора вправе не представлять копию договора пользования рыбоводным участком. В этом случае Минсельхозпрод РХ запрашивает в Федеральном агентстве по рыболовству (его территориальном органе) сведения о наличии (отсутствии) у участника отбора права пользования рыбоводным участком;</w:t>
      </w:r>
    </w:p>
    <w:p w:rsidR="00970AF3" w:rsidRDefault="00970AF3">
      <w:pPr>
        <w:pStyle w:val="ConsPlusNormal"/>
        <w:spacing w:before="220"/>
        <w:ind w:firstLine="540"/>
        <w:jc w:val="both"/>
      </w:pPr>
      <w:r>
        <w:t>4) копии документов, подтверждающих приобретение кормов (договор, счет и (или) счет-</w:t>
      </w:r>
      <w:r>
        <w:lastRenderedPageBreak/>
        <w:t>фактура, товарная накладная);</w:t>
      </w:r>
    </w:p>
    <w:p w:rsidR="00970AF3" w:rsidRDefault="00970AF3">
      <w:pPr>
        <w:pStyle w:val="ConsPlusNormal"/>
        <w:spacing w:before="220"/>
        <w:ind w:firstLine="540"/>
        <w:jc w:val="both"/>
      </w:pPr>
      <w:r>
        <w:t>5) копии платежных документов, подтверждающих оплату стоимости приобретенных кормов в полном объеме;</w:t>
      </w:r>
    </w:p>
    <w:p w:rsidR="00970AF3" w:rsidRDefault="00970AF3">
      <w:pPr>
        <w:pStyle w:val="ConsPlusNormal"/>
        <w:spacing w:before="220"/>
        <w:ind w:firstLine="540"/>
        <w:jc w:val="both"/>
      </w:pPr>
      <w:r>
        <w:t>6) копия ветеринарного сопроводительного документа на корма. Участник отбора вправе не представлять указанный документ. В этом случае Минсельхозпрод РХ проверяет информацию о наличии ветеринарного сопроводительного документа по данным, находящимся в распоряжении департамента ветеринарии Минсельхозпрода РХ;</w:t>
      </w:r>
    </w:p>
    <w:p w:rsidR="00970AF3" w:rsidRDefault="00970AF3">
      <w:pPr>
        <w:pStyle w:val="ConsPlusNormal"/>
        <w:spacing w:before="220"/>
        <w:ind w:firstLine="540"/>
        <w:jc w:val="both"/>
      </w:pPr>
      <w:r>
        <w:t>7) копия уведомления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 представляется, если участник отбора использовал право на освобождение от исполнения обязанностей налогоплательщика. В случае непредставления участником отбора указанного документа субсидии предоставляются исходя из суммы расходов на приобретение оборудования без учета налога на добавленную стоимость.</w:t>
      </w:r>
    </w:p>
    <w:p w:rsidR="00970AF3" w:rsidRDefault="00970AF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0A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AF3" w:rsidRDefault="00970AF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70AF3" w:rsidRDefault="00970AF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70AF3" w:rsidRDefault="00970AF3">
            <w:pPr>
              <w:pStyle w:val="ConsPlusNormal"/>
              <w:jc w:val="both"/>
            </w:pPr>
            <w:r>
              <w:rPr>
                <w:color w:val="392C69"/>
              </w:rPr>
              <w:t>КонсультантПлюс: примечание.</w:t>
            </w:r>
          </w:p>
          <w:p w:rsidR="00970AF3" w:rsidRDefault="00970AF3">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70AF3" w:rsidRDefault="00970AF3">
            <w:pPr>
              <w:spacing w:after="1" w:line="0" w:lineRule="atLeast"/>
            </w:pPr>
          </w:p>
        </w:tc>
      </w:tr>
    </w:tbl>
    <w:p w:rsidR="00970AF3" w:rsidRDefault="00970AF3">
      <w:pPr>
        <w:pStyle w:val="ConsPlusNormal"/>
        <w:spacing w:before="280"/>
        <w:ind w:firstLine="540"/>
        <w:jc w:val="both"/>
      </w:pPr>
      <w:r>
        <w:t>6.22.6. Сроки представления документов:</w:t>
      </w:r>
    </w:p>
    <w:p w:rsidR="00970AF3" w:rsidRDefault="00970AF3">
      <w:pPr>
        <w:pStyle w:val="ConsPlusNormal"/>
        <w:spacing w:before="220"/>
        <w:ind w:firstLine="540"/>
        <w:jc w:val="both"/>
      </w:pPr>
      <w:r>
        <w:t xml:space="preserve">указанных в </w:t>
      </w:r>
      <w:hyperlink w:anchor="P1104" w:history="1">
        <w:r>
          <w:rPr>
            <w:color w:val="0000FF"/>
          </w:rPr>
          <w:t>пункте 6.22.5</w:t>
        </w:r>
      </w:hyperlink>
      <w:r>
        <w:t xml:space="preserve"> настоящего Порядка, - не позднее 15 ноября текущего финансового года;</w:t>
      </w:r>
    </w:p>
    <w:p w:rsidR="00970AF3" w:rsidRDefault="00970AF3">
      <w:pPr>
        <w:pStyle w:val="ConsPlusNormal"/>
        <w:spacing w:before="220"/>
        <w:ind w:firstLine="540"/>
        <w:jc w:val="both"/>
      </w:pPr>
      <w:r>
        <w:t xml:space="preserve">указанных в </w:t>
      </w:r>
      <w:hyperlink w:anchor="P1113" w:history="1">
        <w:r>
          <w:rPr>
            <w:color w:val="0000FF"/>
          </w:rPr>
          <w:t>пункте 6.22.6</w:t>
        </w:r>
      </w:hyperlink>
      <w:r>
        <w:t xml:space="preserve"> настоящего Порядка, - с 01 сентября по 15 ноября (включительно) текущего финансового года.</w:t>
      </w:r>
    </w:p>
    <w:p w:rsidR="00970AF3" w:rsidRDefault="00970AF3">
      <w:pPr>
        <w:pStyle w:val="ConsPlusNormal"/>
        <w:spacing w:before="220"/>
        <w:ind w:firstLine="540"/>
        <w:jc w:val="both"/>
      </w:pPr>
      <w:r>
        <w:t>6.22.7. Результат предоставления субсидии - производство рыбы (тонн).</w:t>
      </w:r>
    </w:p>
    <w:p w:rsidR="00970AF3" w:rsidRDefault="00970AF3">
      <w:pPr>
        <w:pStyle w:val="ConsPlusNormal"/>
        <w:jc w:val="both"/>
      </w:pPr>
    </w:p>
    <w:p w:rsidR="00970AF3" w:rsidRDefault="00970AF3">
      <w:pPr>
        <w:pStyle w:val="ConsPlusNormal"/>
        <w:jc w:val="both"/>
      </w:pPr>
    </w:p>
    <w:p w:rsidR="00970AF3" w:rsidRDefault="00970AF3">
      <w:pPr>
        <w:pStyle w:val="ConsPlusNormal"/>
        <w:pBdr>
          <w:top w:val="single" w:sz="6" w:space="0" w:color="auto"/>
        </w:pBdr>
        <w:spacing w:before="100" w:after="100"/>
        <w:jc w:val="both"/>
        <w:rPr>
          <w:sz w:val="2"/>
          <w:szCs w:val="2"/>
        </w:rPr>
      </w:pPr>
    </w:p>
    <w:p w:rsidR="00E71C91" w:rsidRDefault="00E71C91">
      <w:bookmarkStart w:id="112" w:name="_GoBack"/>
      <w:bookmarkEnd w:id="112"/>
    </w:p>
    <w:sectPr w:rsidR="00E71C91" w:rsidSect="00D33D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AF3"/>
    <w:rsid w:val="00970AF3"/>
    <w:rsid w:val="00E71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0A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0A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0A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0A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0A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70A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0AF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70AF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0A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0A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0A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0A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0A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70A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0AF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70AF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B58956FEE33F54AC796E38E59ED83282E67E084FE489380BDFC4F63F2F815CD128E7A50A91F23C308ECE295EABB9FE232A72A5A2D607DDV0QAH" TargetMode="External"/><Relationship Id="rId13" Type="http://schemas.openxmlformats.org/officeDocument/2006/relationships/hyperlink" Target="consultantplus://offline/ref=04B58956FEE33F54AC797035F3F2873789E4260C41E1826E55809FAB68268B0B9667BEE74E9CF33D3682937B11AAE5B8713970A3A2D406C10A5B06VAQCH" TargetMode="External"/><Relationship Id="rId18" Type="http://schemas.openxmlformats.org/officeDocument/2006/relationships/hyperlink" Target="consultantplus://offline/ref=04B58956FEE33F54AC796E38E59ED83285EF780640E489380BDFC4F63F2F815CD128E7A50A91F43C318ECE295EABB9FE232A72A5A2D607DDV0QAH" TargetMode="External"/><Relationship Id="rId3" Type="http://schemas.openxmlformats.org/officeDocument/2006/relationships/settings" Target="settings.xml"/><Relationship Id="rId7" Type="http://schemas.openxmlformats.org/officeDocument/2006/relationships/hyperlink" Target="consultantplus://offline/ref=04B58956FEE33F54AC796E38E59ED83282E87F014BE089380BDFC4F63F2F815CD128E7A50A92F134338ECE295EABB9FE232A72A5A2D607DDV0QAH" TargetMode="External"/><Relationship Id="rId12" Type="http://schemas.openxmlformats.org/officeDocument/2006/relationships/hyperlink" Target="consultantplus://offline/ref=04B58956FEE33F54AC796E38E59ED83282EE7E044AE189380BDFC4F63F2F815CD128E7A50A91F23C328ECE295EABB9FE232A72A5A2D607DDV0QAH" TargetMode="External"/><Relationship Id="rId17" Type="http://schemas.openxmlformats.org/officeDocument/2006/relationships/hyperlink" Target="consultantplus://offline/ref=04B58956FEE33F54AC796E38E59ED83285EF780640E489380BDFC4F63F2F815CC328BFA90896EC3D379B987818VFQCH" TargetMode="External"/><Relationship Id="rId2" Type="http://schemas.microsoft.com/office/2007/relationships/stylesWithEffects" Target="stylesWithEffects.xml"/><Relationship Id="rId16" Type="http://schemas.openxmlformats.org/officeDocument/2006/relationships/hyperlink" Target="consultantplus://offline/ref=04B58956FEE33F54AC796E38E59ED83285EF780640E489380BDFC4F63F2F815CD128E7A50A91F43C318ECE295EABB9FE232A72A5A2D607DDV0QAH"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4B58956FEE33F54AC797035F3F2873789E4260C40E2856B5F809FAB68268B0B9667BEE74E9CF33833819B7B11AAE5B8713970A3A2D406C10A5B06VAQCH" TargetMode="External"/><Relationship Id="rId11" Type="http://schemas.openxmlformats.org/officeDocument/2006/relationships/hyperlink" Target="consultantplus://offline/ref=04B58956FEE33F54AC796E38E59ED83282E7710940E389380BDFC4F63F2F815CD128E7A00F9AA66C72D0977A1DE0B4FD3A3672A6VBQE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04B58956FEE33F54AC796E38E59ED83285EF7A0441E289380BDFC4F63F2F815CC328BFA90896EC3D379B987818VFQCH" TargetMode="External"/><Relationship Id="rId10" Type="http://schemas.openxmlformats.org/officeDocument/2006/relationships/hyperlink" Target="consultantplus://offline/ref=04B58956FEE33F54AC796E38E59ED83282E771004EE389380BDFC4F63F2F815CD128E7A50A91F23C358ECE295EABB9FE232A72A5A2D607DDV0QA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4B58956FEE33F54AC797035F3F2873789E4260C40E2856B5F809FAB68268B0B9667BEE74E9CF33833819B7B11AAE5B8713970A3A2D406C10A5B06VAQCH" TargetMode="External"/><Relationship Id="rId14" Type="http://schemas.openxmlformats.org/officeDocument/2006/relationships/hyperlink" Target="consultantplus://offline/ref=04B58956FEE33F54AC796E38E59ED83285EF780640E489380BDFC4F63F2F815CC328BFA90896EC3D379B987818VFQ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57</Pages>
  <Words>24201</Words>
  <Characters>137948</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Яковлевна Амзаракова</dc:creator>
  <cp:keywords/>
  <dc:description/>
  <cp:lastModifiedBy>Ирина Яковлевна Амзаракова</cp:lastModifiedBy>
  <cp:revision>1</cp:revision>
  <dcterms:created xsi:type="dcterms:W3CDTF">2022-01-27T07:16:00Z</dcterms:created>
  <dcterms:modified xsi:type="dcterms:W3CDTF">2022-01-27T07:18:00Z</dcterms:modified>
</cp:coreProperties>
</file>